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95" w:rsidRDefault="00A27C95" w:rsidP="00A27C95">
      <w:pPr>
        <w:pStyle w:val="List"/>
        <w:tabs>
          <w:tab w:val="left" w:pos="0"/>
        </w:tabs>
        <w:ind w:left="0" w:firstLine="0"/>
        <w:rPr>
          <w:b w:val="0"/>
          <w:i w:val="0"/>
          <w:shadow w:val="0"/>
          <w:color w:val="000000"/>
          <w:sz w:val="24"/>
        </w:rPr>
      </w:pPr>
      <w:r>
        <w:rPr>
          <w:b w:val="0"/>
          <w:i w:val="0"/>
          <w:shadow w:val="0"/>
          <w:color w:val="000000"/>
          <w:sz w:val="24"/>
        </w:rPr>
        <w:t xml:space="preserve">                            </w:t>
      </w:r>
    </w:p>
    <w:p w:rsidR="00A27C95" w:rsidRDefault="00A27C95" w:rsidP="00A27C95">
      <w:pPr>
        <w:pStyle w:val="BodyTextIndent2"/>
        <w:spacing w:after="0" w:line="240" w:lineRule="auto"/>
        <w:ind w:left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76200</wp:posOffset>
            </wp:positionV>
            <wp:extent cx="3192780" cy="619125"/>
            <wp:effectExtent l="19050" t="0" r="7620" b="0"/>
            <wp:wrapSquare wrapText="bothSides"/>
            <wp:docPr id="2" name="Picture 7" descr="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tterhea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 xml:space="preserve">O/o Chief General Manager,                      </w:t>
      </w:r>
    </w:p>
    <w:p w:rsidR="00A27C95" w:rsidRDefault="00A27C95" w:rsidP="00A27C95">
      <w:pPr>
        <w:pStyle w:val="BodyTextIndent2"/>
        <w:spacing w:after="0" w:line="240" w:lineRule="auto"/>
        <w:ind w:left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T.N Circle, BSNL,</w:t>
      </w:r>
      <w:r w:rsidRPr="001A71AF">
        <w:rPr>
          <w:noProof/>
        </w:rPr>
        <w:t xml:space="preserve"> </w:t>
      </w:r>
    </w:p>
    <w:p w:rsidR="00A27C95" w:rsidRDefault="00A27C95" w:rsidP="00A27C95">
      <w:pPr>
        <w:pStyle w:val="BodyTextIndent2"/>
        <w:spacing w:after="0" w:line="240" w:lineRule="auto"/>
        <w:ind w:left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New Administrative Building,           </w:t>
      </w:r>
    </w:p>
    <w:p w:rsidR="00A27C95" w:rsidRPr="00091662" w:rsidRDefault="00A27C95" w:rsidP="00A27C95">
      <w:pPr>
        <w:pStyle w:val="BodyTextIndent2"/>
        <w:spacing w:after="0" w:line="240" w:lineRule="auto"/>
        <w:ind w:left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</w:t>
      </w:r>
      <w:r w:rsidRPr="00E9584D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Floor, 16 </w:t>
      </w:r>
      <w:proofErr w:type="spellStart"/>
      <w:r>
        <w:rPr>
          <w:rFonts w:ascii="Bookman Old Style" w:hAnsi="Bookman Old Style"/>
          <w:sz w:val="24"/>
          <w:szCs w:val="24"/>
        </w:rPr>
        <w:t>Greams</w:t>
      </w:r>
      <w:proofErr w:type="spellEnd"/>
      <w:r>
        <w:rPr>
          <w:rFonts w:ascii="Bookman Old Style" w:hAnsi="Bookman Old Style"/>
          <w:sz w:val="24"/>
          <w:szCs w:val="24"/>
        </w:rPr>
        <w:t xml:space="preserve"> Road</w:t>
      </w:r>
      <w:proofErr w:type="gramStart"/>
      <w:r>
        <w:rPr>
          <w:rFonts w:ascii="Bookman Old Style" w:hAnsi="Bookman Old Style"/>
          <w:sz w:val="24"/>
          <w:szCs w:val="24"/>
        </w:rPr>
        <w:t>,Chennai</w:t>
      </w:r>
      <w:proofErr w:type="gramEnd"/>
      <w:r>
        <w:rPr>
          <w:rFonts w:ascii="Bookman Old Style" w:hAnsi="Bookman Old Style"/>
          <w:sz w:val="24"/>
          <w:szCs w:val="24"/>
        </w:rPr>
        <w:t>-600 006.</w:t>
      </w:r>
    </w:p>
    <w:p w:rsidR="00A27C95" w:rsidRDefault="00A27C95" w:rsidP="00A27C95">
      <w:pPr>
        <w:pStyle w:val="BodyTextIndent2"/>
        <w:pBdr>
          <w:bottom w:val="single" w:sz="6" w:space="1" w:color="auto"/>
        </w:pBdr>
        <w:spacing w:after="0" w:line="240" w:lineRule="auto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2"/>
          <w:szCs w:val="22"/>
        </w:rPr>
        <w:t>Tel.</w:t>
      </w:r>
      <w:r>
        <w:rPr>
          <w:rFonts w:ascii="Bookman Old Style" w:hAnsi="Bookman Old Style"/>
        </w:rPr>
        <w:t>044 – 2829 3906, 28293969</w:t>
      </w:r>
    </w:p>
    <w:p w:rsidR="00562EEA" w:rsidRDefault="00562EEA" w:rsidP="00A27C95">
      <w:pPr>
        <w:pStyle w:val="Heading2"/>
        <w:numPr>
          <w:ilvl w:val="0"/>
          <w:numId w:val="0"/>
        </w:numPr>
        <w:rPr>
          <w:b/>
        </w:rPr>
      </w:pPr>
    </w:p>
    <w:p w:rsidR="00A27C95" w:rsidRDefault="00A27C95" w:rsidP="00A27C95">
      <w:pPr>
        <w:pStyle w:val="Heading2"/>
        <w:numPr>
          <w:ilvl w:val="0"/>
          <w:numId w:val="0"/>
        </w:numPr>
        <w:rPr>
          <w:b/>
        </w:rPr>
      </w:pPr>
      <w:r>
        <w:rPr>
          <w:b/>
        </w:rPr>
        <w:t xml:space="preserve">To </w:t>
      </w:r>
    </w:p>
    <w:p w:rsidR="00A27C95" w:rsidRPr="0038083F" w:rsidRDefault="00A27C95" w:rsidP="00A27C95">
      <w:pPr>
        <w:pStyle w:val="Heading2"/>
        <w:numPr>
          <w:ilvl w:val="0"/>
          <w:numId w:val="0"/>
        </w:numPr>
        <w:rPr>
          <w:b/>
        </w:rPr>
      </w:pPr>
      <w:r w:rsidRPr="0038083F">
        <w:rPr>
          <w:b/>
        </w:rPr>
        <w:t xml:space="preserve"> All Head of SSAs,</w:t>
      </w:r>
    </w:p>
    <w:p w:rsidR="00A27C95" w:rsidRPr="0038083F" w:rsidRDefault="00A27C95" w:rsidP="00A27C95">
      <w:pPr>
        <w:pStyle w:val="Heading2"/>
        <w:numPr>
          <w:ilvl w:val="0"/>
          <w:numId w:val="0"/>
        </w:numPr>
        <w:rPr>
          <w:b/>
        </w:rPr>
      </w:pPr>
      <w:proofErr w:type="gramStart"/>
      <w:r w:rsidRPr="0038083F">
        <w:rPr>
          <w:b/>
        </w:rPr>
        <w:t xml:space="preserve">BSNL, </w:t>
      </w:r>
      <w:proofErr w:type="spellStart"/>
      <w:r w:rsidRPr="0038083F">
        <w:rPr>
          <w:b/>
        </w:rPr>
        <w:t>Tamilnadu</w:t>
      </w:r>
      <w:proofErr w:type="spellEnd"/>
      <w:r w:rsidRPr="0038083F">
        <w:rPr>
          <w:b/>
        </w:rPr>
        <w:t xml:space="preserve"> Circle.</w:t>
      </w:r>
      <w:proofErr w:type="gramEnd"/>
    </w:p>
    <w:p w:rsidR="00562EEA" w:rsidRDefault="00A27C95" w:rsidP="0080454C">
      <w:pPr>
        <w:pStyle w:val="Heading2"/>
        <w:numPr>
          <w:ilvl w:val="0"/>
          <w:numId w:val="0"/>
        </w:numPr>
      </w:pPr>
      <w:r>
        <w:t xml:space="preserve">      </w:t>
      </w:r>
    </w:p>
    <w:p w:rsidR="0080454C" w:rsidRDefault="00A27C95" w:rsidP="0080454C">
      <w:pPr>
        <w:pStyle w:val="Heading2"/>
        <w:numPr>
          <w:ilvl w:val="0"/>
          <w:numId w:val="0"/>
        </w:numPr>
        <w:rPr>
          <w:b/>
          <w:szCs w:val="24"/>
          <w:u w:val="single"/>
        </w:rPr>
      </w:pPr>
      <w:r>
        <w:t xml:space="preserve"> </w:t>
      </w:r>
      <w:r w:rsidRPr="00492656">
        <w:rPr>
          <w:b/>
          <w:szCs w:val="24"/>
          <w:u w:val="single"/>
        </w:rPr>
        <w:t>No. PTCC/</w:t>
      </w:r>
      <w:r w:rsidR="000F1FF1">
        <w:rPr>
          <w:b/>
          <w:szCs w:val="24"/>
          <w:u w:val="single"/>
        </w:rPr>
        <w:t xml:space="preserve">75-2014-01/TR/12                   </w:t>
      </w:r>
      <w:r w:rsidRPr="00492656">
        <w:rPr>
          <w:b/>
          <w:szCs w:val="24"/>
          <w:u w:val="single"/>
        </w:rPr>
        <w:t xml:space="preserve">  </w:t>
      </w:r>
      <w:r>
        <w:rPr>
          <w:b/>
          <w:szCs w:val="24"/>
          <w:u w:val="single"/>
        </w:rPr>
        <w:t xml:space="preserve">      </w:t>
      </w:r>
      <w:r w:rsidRPr="00492656">
        <w:rPr>
          <w:b/>
          <w:szCs w:val="24"/>
          <w:u w:val="single"/>
        </w:rPr>
        <w:t xml:space="preserve"> dated at Chennai-6 </w:t>
      </w:r>
      <w:r>
        <w:rPr>
          <w:b/>
          <w:szCs w:val="24"/>
          <w:u w:val="single"/>
        </w:rPr>
        <w:t xml:space="preserve">  </w:t>
      </w:r>
      <w:proofErr w:type="spellStart"/>
      <w:r w:rsidRPr="00492656">
        <w:rPr>
          <w:b/>
          <w:szCs w:val="24"/>
          <w:u w:val="single"/>
        </w:rPr>
        <w:t>the</w:t>
      </w:r>
      <w:proofErr w:type="spellEnd"/>
      <w:r w:rsidRPr="00492656">
        <w:rPr>
          <w:b/>
          <w:szCs w:val="24"/>
          <w:u w:val="single"/>
        </w:rPr>
        <w:t xml:space="preserve">  </w:t>
      </w:r>
      <w:r>
        <w:rPr>
          <w:b/>
          <w:szCs w:val="24"/>
          <w:u w:val="single"/>
        </w:rPr>
        <w:t xml:space="preserve">    </w:t>
      </w:r>
      <w:r w:rsidRPr="00492656">
        <w:rPr>
          <w:b/>
          <w:szCs w:val="24"/>
          <w:u w:val="single"/>
        </w:rPr>
        <w:t xml:space="preserve">      </w:t>
      </w:r>
      <w:r>
        <w:rPr>
          <w:b/>
          <w:szCs w:val="24"/>
          <w:u w:val="single"/>
        </w:rPr>
        <w:t>.01.15</w:t>
      </w:r>
      <w:r w:rsidRPr="00492656">
        <w:rPr>
          <w:b/>
          <w:szCs w:val="24"/>
          <w:u w:val="single"/>
        </w:rPr>
        <w:t>.</w:t>
      </w:r>
      <w:r w:rsidR="0080454C">
        <w:rPr>
          <w:b/>
          <w:szCs w:val="24"/>
          <w:u w:val="single"/>
        </w:rPr>
        <w:t xml:space="preserve">  </w:t>
      </w:r>
    </w:p>
    <w:p w:rsidR="00562EEA" w:rsidRDefault="0080454C" w:rsidP="0080454C">
      <w:pPr>
        <w:pStyle w:val="Heading2"/>
        <w:numPr>
          <w:ilvl w:val="0"/>
          <w:numId w:val="0"/>
        </w:numPr>
        <w:rPr>
          <w:b/>
          <w:szCs w:val="24"/>
        </w:rPr>
      </w:pPr>
      <w:r>
        <w:rPr>
          <w:b/>
          <w:szCs w:val="24"/>
        </w:rPr>
        <w:t xml:space="preserve"> </w:t>
      </w:r>
      <w:r w:rsidR="00A27C95" w:rsidRPr="002D4E2F">
        <w:rPr>
          <w:b/>
          <w:szCs w:val="24"/>
        </w:rPr>
        <w:t xml:space="preserve">               </w:t>
      </w:r>
    </w:p>
    <w:p w:rsidR="005E7DAB" w:rsidRPr="0080454C" w:rsidRDefault="00562EEA" w:rsidP="0080454C">
      <w:pPr>
        <w:pStyle w:val="Heading2"/>
        <w:numPr>
          <w:ilvl w:val="0"/>
          <w:numId w:val="0"/>
        </w:numPr>
        <w:rPr>
          <w:b/>
          <w:szCs w:val="24"/>
          <w:u w:val="single"/>
        </w:rPr>
      </w:pPr>
      <w:r>
        <w:rPr>
          <w:b/>
          <w:szCs w:val="24"/>
        </w:rPr>
        <w:t xml:space="preserve">          </w:t>
      </w:r>
      <w:r w:rsidR="00A27C95">
        <w:rPr>
          <w:b/>
          <w:szCs w:val="24"/>
        </w:rPr>
        <w:t xml:space="preserve">  </w:t>
      </w:r>
      <w:r w:rsidR="00A27C95" w:rsidRPr="002D4E2F">
        <w:rPr>
          <w:szCs w:val="24"/>
        </w:rPr>
        <w:t xml:space="preserve">Sub:  </w:t>
      </w:r>
      <w:r w:rsidR="00201922">
        <w:rPr>
          <w:szCs w:val="24"/>
        </w:rPr>
        <w:t xml:space="preserve"> </w:t>
      </w:r>
      <w:r w:rsidR="00A27C95" w:rsidRPr="002D4E2F">
        <w:rPr>
          <w:szCs w:val="24"/>
        </w:rPr>
        <w:t xml:space="preserve"> </w:t>
      </w:r>
      <w:r w:rsidR="005E7DAB">
        <w:rPr>
          <w:szCs w:val="24"/>
        </w:rPr>
        <w:t>Safety measures</w:t>
      </w:r>
      <w:r w:rsidR="00200314">
        <w:rPr>
          <w:szCs w:val="24"/>
        </w:rPr>
        <w:t>-</w:t>
      </w:r>
      <w:r w:rsidR="005E7DAB">
        <w:rPr>
          <w:szCs w:val="24"/>
        </w:rPr>
        <w:t>Reporting /</w:t>
      </w:r>
      <w:r w:rsidR="00200314">
        <w:rPr>
          <w:szCs w:val="24"/>
        </w:rPr>
        <w:t xml:space="preserve"> </w:t>
      </w:r>
      <w:r w:rsidR="005E7DAB">
        <w:rPr>
          <w:szCs w:val="24"/>
        </w:rPr>
        <w:t>Proce</w:t>
      </w:r>
      <w:r w:rsidR="009C7788">
        <w:rPr>
          <w:szCs w:val="24"/>
        </w:rPr>
        <w:t>s</w:t>
      </w:r>
      <w:r w:rsidR="005E7DAB">
        <w:rPr>
          <w:szCs w:val="24"/>
        </w:rPr>
        <w:t>sing</w:t>
      </w:r>
      <w:r w:rsidR="009C7788">
        <w:rPr>
          <w:szCs w:val="24"/>
        </w:rPr>
        <w:t xml:space="preserve"> </w:t>
      </w:r>
      <w:r w:rsidR="005E7DAB">
        <w:rPr>
          <w:szCs w:val="24"/>
        </w:rPr>
        <w:t>the cases of electrocution</w:t>
      </w:r>
    </w:p>
    <w:p w:rsidR="00A27C95" w:rsidRDefault="005E7DAB" w:rsidP="00A27C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2019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accident</w:t>
      </w:r>
      <w:proofErr w:type="gramEnd"/>
      <w:r>
        <w:rPr>
          <w:sz w:val="24"/>
          <w:szCs w:val="24"/>
        </w:rPr>
        <w:t xml:space="preserve"> –Fatal/Non-fatal</w:t>
      </w:r>
      <w:r w:rsidR="00A27C95">
        <w:rPr>
          <w:sz w:val="24"/>
          <w:szCs w:val="24"/>
        </w:rPr>
        <w:t xml:space="preserve"> –reg.</w:t>
      </w:r>
    </w:p>
    <w:p w:rsidR="007B64D3" w:rsidRPr="007B64D3" w:rsidRDefault="00A27C95" w:rsidP="004C7B30">
      <w:pPr>
        <w:spacing w:after="0" w:line="240" w:lineRule="auto"/>
        <w:rPr>
          <w:sz w:val="24"/>
          <w:szCs w:val="24"/>
        </w:rPr>
      </w:pPr>
      <w:r w:rsidRPr="002D4E2F">
        <w:rPr>
          <w:sz w:val="24"/>
          <w:szCs w:val="24"/>
        </w:rPr>
        <w:t xml:space="preserve">       </w:t>
      </w:r>
      <w:r w:rsidR="004C7B30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Ref:</w:t>
      </w:r>
      <w:r w:rsidRPr="002D4E2F">
        <w:rPr>
          <w:sz w:val="24"/>
          <w:szCs w:val="24"/>
        </w:rPr>
        <w:t xml:space="preserve">  </w:t>
      </w:r>
      <w:r w:rsidR="007B64D3">
        <w:rPr>
          <w:sz w:val="24"/>
          <w:szCs w:val="24"/>
        </w:rPr>
        <w:t xml:space="preserve">    This office </w:t>
      </w:r>
      <w:proofErr w:type="spellStart"/>
      <w:r w:rsidR="007B64D3">
        <w:rPr>
          <w:sz w:val="24"/>
          <w:szCs w:val="24"/>
        </w:rPr>
        <w:t>Lr</w:t>
      </w:r>
      <w:proofErr w:type="spellEnd"/>
      <w:r w:rsidR="007B64D3">
        <w:rPr>
          <w:sz w:val="24"/>
          <w:szCs w:val="24"/>
        </w:rPr>
        <w:t xml:space="preserve"> </w:t>
      </w:r>
      <w:r w:rsidR="00AF7CEF">
        <w:rPr>
          <w:sz w:val="24"/>
          <w:szCs w:val="24"/>
        </w:rPr>
        <w:t xml:space="preserve">    </w:t>
      </w:r>
      <w:r w:rsidR="004C7B30">
        <w:rPr>
          <w:sz w:val="24"/>
          <w:szCs w:val="24"/>
        </w:rPr>
        <w:t>(</w:t>
      </w:r>
      <w:proofErr w:type="spellStart"/>
      <w:r w:rsidR="004C7B30">
        <w:rPr>
          <w:sz w:val="24"/>
          <w:szCs w:val="24"/>
        </w:rPr>
        <w:t>i</w:t>
      </w:r>
      <w:proofErr w:type="spellEnd"/>
      <w:r w:rsidR="004C7B30">
        <w:rPr>
          <w:sz w:val="24"/>
          <w:szCs w:val="24"/>
        </w:rPr>
        <w:t>)</w:t>
      </w:r>
      <w:r w:rsidR="00AF7CEF">
        <w:rPr>
          <w:sz w:val="24"/>
          <w:szCs w:val="24"/>
        </w:rPr>
        <w:t xml:space="preserve">   </w:t>
      </w:r>
      <w:r w:rsidR="007B64D3">
        <w:rPr>
          <w:sz w:val="24"/>
          <w:szCs w:val="24"/>
        </w:rPr>
        <w:t>No</w:t>
      </w:r>
      <w:r w:rsidR="004C7B30">
        <w:rPr>
          <w:sz w:val="24"/>
          <w:szCs w:val="24"/>
        </w:rPr>
        <w:t xml:space="preserve"> </w:t>
      </w:r>
      <w:r w:rsidR="007B64D3" w:rsidRPr="007B64D3">
        <w:rPr>
          <w:sz w:val="24"/>
          <w:szCs w:val="24"/>
        </w:rPr>
        <w:t xml:space="preserve">PTCC/General </w:t>
      </w:r>
      <w:proofErr w:type="spellStart"/>
      <w:r w:rsidR="007B64D3" w:rsidRPr="007B64D3">
        <w:rPr>
          <w:sz w:val="24"/>
          <w:szCs w:val="24"/>
        </w:rPr>
        <w:t>Corr</w:t>
      </w:r>
      <w:proofErr w:type="spellEnd"/>
      <w:r w:rsidRPr="007B64D3">
        <w:rPr>
          <w:sz w:val="24"/>
          <w:szCs w:val="24"/>
        </w:rPr>
        <w:t xml:space="preserve">/2014-15/4 dated 21.10.14 </w:t>
      </w:r>
    </w:p>
    <w:p w:rsidR="00201922" w:rsidRDefault="007B64D3" w:rsidP="007B64D3">
      <w:pPr>
        <w:pStyle w:val="ListParagraph"/>
        <w:spacing w:after="0" w:line="240" w:lineRule="auto"/>
        <w:ind w:left="2880"/>
        <w:rPr>
          <w:sz w:val="24"/>
          <w:szCs w:val="24"/>
        </w:rPr>
      </w:pPr>
      <w:r w:rsidRPr="007B64D3">
        <w:rPr>
          <w:sz w:val="24"/>
          <w:szCs w:val="24"/>
        </w:rPr>
        <w:t xml:space="preserve"> </w:t>
      </w:r>
      <w:r w:rsidR="00AF7CEF">
        <w:rPr>
          <w:sz w:val="24"/>
          <w:szCs w:val="24"/>
        </w:rPr>
        <w:t xml:space="preserve">         </w:t>
      </w:r>
      <w:r w:rsidR="00201922" w:rsidRPr="007B64D3">
        <w:rPr>
          <w:sz w:val="24"/>
          <w:szCs w:val="24"/>
        </w:rPr>
        <w:t>(</w:t>
      </w:r>
      <w:proofErr w:type="gramStart"/>
      <w:r w:rsidR="00A27C95" w:rsidRPr="007B64D3">
        <w:rPr>
          <w:sz w:val="24"/>
          <w:szCs w:val="24"/>
        </w:rPr>
        <w:t>upload</w:t>
      </w:r>
      <w:proofErr w:type="gramEnd"/>
      <w:r w:rsidR="00A27C95" w:rsidRPr="007B64D3">
        <w:rPr>
          <w:sz w:val="24"/>
          <w:szCs w:val="24"/>
        </w:rPr>
        <w:t xml:space="preserve"> </w:t>
      </w:r>
      <w:r w:rsidRPr="007B64D3">
        <w:rPr>
          <w:sz w:val="24"/>
          <w:szCs w:val="24"/>
        </w:rPr>
        <w:t>in</w:t>
      </w:r>
      <w:r w:rsidR="00A27C95" w:rsidRPr="007B64D3">
        <w:rPr>
          <w:sz w:val="24"/>
          <w:szCs w:val="24"/>
        </w:rPr>
        <w:t xml:space="preserve"> Circle Intranet on 23.10.14</w:t>
      </w:r>
      <w:r w:rsidR="00201922" w:rsidRPr="007B64D3">
        <w:rPr>
          <w:sz w:val="24"/>
          <w:szCs w:val="24"/>
        </w:rPr>
        <w:t>)</w:t>
      </w:r>
    </w:p>
    <w:p w:rsidR="005E7DAB" w:rsidRPr="004C7B30" w:rsidRDefault="00AF7CEF" w:rsidP="00AF7CEF">
      <w:pPr>
        <w:pStyle w:val="ListParagraph"/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 xml:space="preserve">   (ii)   </w:t>
      </w:r>
      <w:proofErr w:type="spellStart"/>
      <w:r w:rsidR="00201922" w:rsidRPr="004C7B30">
        <w:rPr>
          <w:sz w:val="24"/>
          <w:szCs w:val="24"/>
        </w:rPr>
        <w:t>No.PTCC</w:t>
      </w:r>
      <w:proofErr w:type="spellEnd"/>
      <w:r w:rsidR="00201922" w:rsidRPr="004C7B30">
        <w:rPr>
          <w:sz w:val="24"/>
          <w:szCs w:val="24"/>
        </w:rPr>
        <w:t>/77-447/2014/SLPTCC Meeting/41 dated 29.10.14.</w:t>
      </w:r>
    </w:p>
    <w:p w:rsidR="004B0E63" w:rsidRDefault="00A27C95" w:rsidP="00C77FF7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Kindly refer </w:t>
      </w:r>
      <w:r w:rsidR="007B64D3">
        <w:rPr>
          <w:sz w:val="24"/>
          <w:szCs w:val="24"/>
        </w:rPr>
        <w:t xml:space="preserve">to </w:t>
      </w:r>
      <w:r>
        <w:rPr>
          <w:sz w:val="24"/>
          <w:szCs w:val="24"/>
        </w:rPr>
        <w:t>the</w:t>
      </w:r>
      <w:r w:rsidR="00665495">
        <w:rPr>
          <w:sz w:val="24"/>
          <w:szCs w:val="24"/>
        </w:rPr>
        <w:t xml:space="preserve"> various instructions /guidelines issued by this office from time to time on safety measures, and also the discussions in SLPTCC meetings held periodically.</w:t>
      </w:r>
    </w:p>
    <w:p w:rsidR="00C77FF7" w:rsidRDefault="0032125B" w:rsidP="00201922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665495">
        <w:rPr>
          <w:sz w:val="24"/>
          <w:szCs w:val="24"/>
        </w:rPr>
        <w:t>n</w:t>
      </w:r>
      <w:r w:rsidR="00200314">
        <w:rPr>
          <w:sz w:val="24"/>
          <w:szCs w:val="24"/>
        </w:rPr>
        <w:t xml:space="preserve"> </w:t>
      </w:r>
      <w:r w:rsidR="00665495">
        <w:rPr>
          <w:sz w:val="24"/>
          <w:szCs w:val="24"/>
        </w:rPr>
        <w:t>spite</w:t>
      </w:r>
      <w:r>
        <w:rPr>
          <w:sz w:val="24"/>
          <w:szCs w:val="24"/>
        </w:rPr>
        <w:t xml:space="preserve"> </w:t>
      </w:r>
      <w:r w:rsidR="00200314">
        <w:rPr>
          <w:sz w:val="24"/>
          <w:szCs w:val="24"/>
        </w:rPr>
        <w:t>of these,</w:t>
      </w:r>
      <w:r w:rsidR="00665495">
        <w:rPr>
          <w:sz w:val="24"/>
          <w:szCs w:val="24"/>
        </w:rPr>
        <w:t xml:space="preserve"> one Non-Fatal electrocution</w:t>
      </w:r>
      <w:r w:rsidR="00772497">
        <w:rPr>
          <w:sz w:val="24"/>
          <w:szCs w:val="24"/>
        </w:rPr>
        <w:t xml:space="preserve"> </w:t>
      </w:r>
      <w:r w:rsidR="00665495">
        <w:rPr>
          <w:sz w:val="24"/>
          <w:szCs w:val="24"/>
        </w:rPr>
        <w:t>accident during 2014 and one</w:t>
      </w:r>
      <w:r w:rsidR="00CD5A1F">
        <w:rPr>
          <w:sz w:val="24"/>
          <w:szCs w:val="24"/>
        </w:rPr>
        <w:t xml:space="preserve"> </w:t>
      </w:r>
      <w:proofErr w:type="gramStart"/>
      <w:r w:rsidR="00665495">
        <w:rPr>
          <w:sz w:val="24"/>
          <w:szCs w:val="24"/>
        </w:rPr>
        <w:t>Fatal</w:t>
      </w:r>
      <w:proofErr w:type="gramEnd"/>
      <w:r w:rsidR="00665495">
        <w:rPr>
          <w:sz w:val="24"/>
          <w:szCs w:val="24"/>
        </w:rPr>
        <w:t xml:space="preserve"> accident during</w:t>
      </w:r>
      <w:r w:rsidR="00200314" w:rsidRPr="00200314">
        <w:rPr>
          <w:sz w:val="24"/>
          <w:szCs w:val="24"/>
        </w:rPr>
        <w:t xml:space="preserve"> </w:t>
      </w:r>
      <w:r w:rsidR="00200314">
        <w:rPr>
          <w:sz w:val="24"/>
          <w:szCs w:val="24"/>
        </w:rPr>
        <w:t>January</w:t>
      </w:r>
      <w:r w:rsidR="00665495">
        <w:rPr>
          <w:sz w:val="24"/>
          <w:szCs w:val="24"/>
        </w:rPr>
        <w:t xml:space="preserve"> </w:t>
      </w:r>
      <w:r w:rsidR="00772497">
        <w:rPr>
          <w:sz w:val="24"/>
          <w:szCs w:val="24"/>
        </w:rPr>
        <w:t>2015</w:t>
      </w:r>
      <w:r w:rsidR="00665495">
        <w:rPr>
          <w:sz w:val="24"/>
          <w:szCs w:val="24"/>
        </w:rPr>
        <w:t xml:space="preserve"> are reported in our circle.</w:t>
      </w:r>
      <w:r w:rsidR="00201922">
        <w:rPr>
          <w:sz w:val="24"/>
          <w:szCs w:val="24"/>
        </w:rPr>
        <w:t xml:space="preserve"> On analysis of the report it is observed that the above incident</w:t>
      </w:r>
      <w:r w:rsidR="007B64D3">
        <w:rPr>
          <w:sz w:val="24"/>
          <w:szCs w:val="24"/>
        </w:rPr>
        <w:t xml:space="preserve">s have occurred due to </w:t>
      </w:r>
      <w:r w:rsidR="00201922">
        <w:rPr>
          <w:sz w:val="24"/>
          <w:szCs w:val="24"/>
        </w:rPr>
        <w:t>non adherence of safety measures</w:t>
      </w:r>
      <w:r w:rsidR="007B64D3">
        <w:rPr>
          <w:sz w:val="24"/>
          <w:szCs w:val="24"/>
        </w:rPr>
        <w:t xml:space="preserve"> / not using safety </w:t>
      </w:r>
      <w:proofErr w:type="gramStart"/>
      <w:r w:rsidR="007B64D3">
        <w:rPr>
          <w:sz w:val="24"/>
          <w:szCs w:val="24"/>
        </w:rPr>
        <w:t xml:space="preserve">devices </w:t>
      </w:r>
      <w:r w:rsidR="00201922">
        <w:rPr>
          <w:sz w:val="24"/>
          <w:szCs w:val="24"/>
        </w:rPr>
        <w:t>.</w:t>
      </w:r>
      <w:proofErr w:type="gramEnd"/>
    </w:p>
    <w:p w:rsidR="004B1CCD" w:rsidRDefault="00665495" w:rsidP="00201922">
      <w:pPr>
        <w:spacing w:after="0"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77FF7">
        <w:rPr>
          <w:sz w:val="24"/>
          <w:szCs w:val="24"/>
        </w:rPr>
        <w:tab/>
      </w:r>
      <w:r>
        <w:rPr>
          <w:sz w:val="24"/>
          <w:szCs w:val="24"/>
        </w:rPr>
        <w:t xml:space="preserve">It is requested to </w:t>
      </w:r>
      <w:r w:rsidR="004B1CCD">
        <w:rPr>
          <w:sz w:val="24"/>
          <w:szCs w:val="24"/>
        </w:rPr>
        <w:t>take p</w:t>
      </w:r>
      <w:r w:rsidR="00BC7D4A">
        <w:rPr>
          <w:sz w:val="24"/>
          <w:szCs w:val="24"/>
        </w:rPr>
        <w:t xml:space="preserve">recautionary measures to avoid </w:t>
      </w:r>
      <w:r w:rsidR="004B1CCD">
        <w:rPr>
          <w:sz w:val="24"/>
          <w:szCs w:val="24"/>
        </w:rPr>
        <w:t>such type of accidents in future</w:t>
      </w:r>
      <w:r w:rsidR="007B64D3">
        <w:rPr>
          <w:sz w:val="24"/>
          <w:szCs w:val="24"/>
        </w:rPr>
        <w:t>.</w:t>
      </w:r>
      <w:r w:rsidR="00BC7D4A">
        <w:rPr>
          <w:sz w:val="24"/>
          <w:szCs w:val="24"/>
        </w:rPr>
        <w:t xml:space="preserve"> </w:t>
      </w:r>
      <w:r w:rsidR="007B64D3">
        <w:rPr>
          <w:sz w:val="24"/>
          <w:szCs w:val="24"/>
        </w:rPr>
        <w:t>T</w:t>
      </w:r>
      <w:r w:rsidR="004B1CCD">
        <w:rPr>
          <w:sz w:val="24"/>
          <w:szCs w:val="24"/>
        </w:rPr>
        <w:t>he following</w:t>
      </w:r>
      <w:r w:rsidR="007B64D3">
        <w:rPr>
          <w:sz w:val="24"/>
          <w:szCs w:val="24"/>
        </w:rPr>
        <w:t xml:space="preserve"> </w:t>
      </w:r>
      <w:r w:rsidR="004B1CCD">
        <w:rPr>
          <w:sz w:val="24"/>
          <w:szCs w:val="24"/>
        </w:rPr>
        <w:t xml:space="preserve"> </w:t>
      </w:r>
      <w:r w:rsidR="00201922">
        <w:rPr>
          <w:sz w:val="24"/>
          <w:szCs w:val="24"/>
        </w:rPr>
        <w:t xml:space="preserve"> </w:t>
      </w:r>
      <w:proofErr w:type="gramStart"/>
      <w:r w:rsidR="00BC7D4A">
        <w:rPr>
          <w:sz w:val="24"/>
          <w:szCs w:val="24"/>
        </w:rPr>
        <w:t xml:space="preserve">points </w:t>
      </w:r>
      <w:r w:rsidR="007B64D3">
        <w:rPr>
          <w:sz w:val="24"/>
          <w:szCs w:val="24"/>
        </w:rPr>
        <w:t xml:space="preserve"> may</w:t>
      </w:r>
      <w:proofErr w:type="gramEnd"/>
      <w:r w:rsidR="007B64D3">
        <w:rPr>
          <w:sz w:val="24"/>
          <w:szCs w:val="24"/>
        </w:rPr>
        <w:t xml:space="preserve"> </w:t>
      </w:r>
      <w:r w:rsidR="00BC7D4A">
        <w:rPr>
          <w:sz w:val="24"/>
          <w:szCs w:val="24"/>
        </w:rPr>
        <w:t xml:space="preserve"> be strictly adhered to</w:t>
      </w:r>
      <w:r w:rsidR="00BC7D4A" w:rsidRPr="00BC7D4A">
        <w:rPr>
          <w:sz w:val="24"/>
          <w:szCs w:val="24"/>
        </w:rPr>
        <w:t xml:space="preserve"> </w:t>
      </w:r>
      <w:r w:rsidR="00BC7D4A">
        <w:rPr>
          <w:sz w:val="24"/>
          <w:szCs w:val="24"/>
        </w:rPr>
        <w:t>while handling telecom installations</w:t>
      </w:r>
      <w:r w:rsidR="00BC7D4A" w:rsidRPr="00200314">
        <w:rPr>
          <w:sz w:val="24"/>
          <w:szCs w:val="24"/>
        </w:rPr>
        <w:t xml:space="preserve"> </w:t>
      </w:r>
      <w:r w:rsidR="00BC7D4A">
        <w:rPr>
          <w:sz w:val="24"/>
          <w:szCs w:val="24"/>
        </w:rPr>
        <w:t xml:space="preserve">in the vicinity of power installations: </w:t>
      </w:r>
    </w:p>
    <w:p w:rsidR="00BC7D4A" w:rsidRPr="000C60B9" w:rsidRDefault="00BC7D4A" w:rsidP="00671F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0C60B9">
        <w:rPr>
          <w:sz w:val="24"/>
          <w:szCs w:val="24"/>
        </w:rPr>
        <w:t>E</w:t>
      </w:r>
      <w:r w:rsidR="00665495" w:rsidRPr="000C60B9">
        <w:rPr>
          <w:sz w:val="24"/>
          <w:szCs w:val="24"/>
        </w:rPr>
        <w:t xml:space="preserve">ducate the line staff </w:t>
      </w:r>
      <w:r w:rsidR="00CC783C" w:rsidRPr="000C60B9">
        <w:rPr>
          <w:sz w:val="24"/>
          <w:szCs w:val="24"/>
        </w:rPr>
        <w:t xml:space="preserve"> on  safety rules</w:t>
      </w:r>
      <w:r w:rsidRPr="000C60B9">
        <w:rPr>
          <w:sz w:val="24"/>
          <w:szCs w:val="24"/>
        </w:rPr>
        <w:t>/ Use of protective devices</w:t>
      </w:r>
      <w:r w:rsidR="00CC783C" w:rsidRPr="000C60B9">
        <w:rPr>
          <w:sz w:val="24"/>
          <w:szCs w:val="24"/>
        </w:rPr>
        <w:t xml:space="preserve"> </w:t>
      </w:r>
      <w:r w:rsidRPr="000C60B9">
        <w:rPr>
          <w:sz w:val="24"/>
          <w:szCs w:val="24"/>
        </w:rPr>
        <w:t>by arranging training/ workshop periodically</w:t>
      </w:r>
    </w:p>
    <w:p w:rsidR="004B0E63" w:rsidRPr="000C60B9" w:rsidRDefault="00200314" w:rsidP="00671F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0C60B9">
        <w:rPr>
          <w:sz w:val="24"/>
          <w:szCs w:val="24"/>
        </w:rPr>
        <w:t xml:space="preserve">Proper supervision while handling the telecom installations </w:t>
      </w:r>
      <w:r w:rsidR="00665495" w:rsidRPr="000C60B9">
        <w:rPr>
          <w:sz w:val="24"/>
          <w:szCs w:val="24"/>
        </w:rPr>
        <w:t>to avoid such incident.</w:t>
      </w:r>
    </w:p>
    <w:p w:rsidR="001A542F" w:rsidRDefault="001A542F" w:rsidP="00671F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0C60B9">
        <w:rPr>
          <w:sz w:val="24"/>
          <w:szCs w:val="24"/>
        </w:rPr>
        <w:t>If any telecom work is to be carried out near the bare live overhead power</w:t>
      </w:r>
      <w:r w:rsidR="00C6565C" w:rsidRPr="000C60B9">
        <w:rPr>
          <w:sz w:val="24"/>
          <w:szCs w:val="24"/>
        </w:rPr>
        <w:t xml:space="preserve"> </w:t>
      </w:r>
      <w:r w:rsidRPr="000C60B9">
        <w:rPr>
          <w:sz w:val="24"/>
          <w:szCs w:val="24"/>
        </w:rPr>
        <w:t xml:space="preserve">line the same is to be </w:t>
      </w:r>
      <w:r w:rsidR="00C6565C" w:rsidRPr="000C60B9">
        <w:rPr>
          <w:sz w:val="24"/>
          <w:szCs w:val="24"/>
        </w:rPr>
        <w:t xml:space="preserve">carried out </w:t>
      </w:r>
      <w:r w:rsidRPr="000C60B9">
        <w:rPr>
          <w:sz w:val="24"/>
          <w:szCs w:val="24"/>
        </w:rPr>
        <w:t xml:space="preserve">under the direct supervision of EB authorities. If necessary permission for power shutdown may be done until the work is completed.  </w:t>
      </w:r>
    </w:p>
    <w:p w:rsidR="00201922" w:rsidRPr="000C60B9" w:rsidRDefault="00201922" w:rsidP="00671F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Throwing </w:t>
      </w:r>
      <w:proofErr w:type="spellStart"/>
      <w:r>
        <w:rPr>
          <w:sz w:val="24"/>
          <w:szCs w:val="24"/>
        </w:rPr>
        <w:t>dropwire</w:t>
      </w:r>
      <w:proofErr w:type="spellEnd"/>
      <w:r>
        <w:rPr>
          <w:sz w:val="24"/>
          <w:szCs w:val="24"/>
        </w:rPr>
        <w:t xml:space="preserve"> </w:t>
      </w:r>
      <w:r w:rsidR="00CD5A1F">
        <w:rPr>
          <w:sz w:val="24"/>
          <w:szCs w:val="24"/>
        </w:rPr>
        <w:t>o</w:t>
      </w:r>
      <w:r>
        <w:rPr>
          <w:sz w:val="24"/>
          <w:szCs w:val="24"/>
        </w:rPr>
        <w:t>ver the</w:t>
      </w:r>
      <w:r w:rsidR="00CD5A1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powerline</w:t>
      </w:r>
      <w:proofErr w:type="spellEnd"/>
      <w:r>
        <w:rPr>
          <w:sz w:val="24"/>
          <w:szCs w:val="24"/>
        </w:rPr>
        <w:t xml:space="preserve"> without power shutdown should be avoided which is one of the reasons for the past electrical accident cases.</w:t>
      </w:r>
    </w:p>
    <w:p w:rsidR="00BD0F1C" w:rsidRDefault="00BD0F1C" w:rsidP="00671F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0C60B9">
        <w:rPr>
          <w:sz w:val="24"/>
          <w:szCs w:val="24"/>
        </w:rPr>
        <w:t xml:space="preserve">Periodical patrolling of lines </w:t>
      </w:r>
      <w:r w:rsidR="000C60B9" w:rsidRPr="000C60B9">
        <w:rPr>
          <w:sz w:val="24"/>
          <w:szCs w:val="24"/>
        </w:rPr>
        <w:t>for any PTCC violation like Unguarded Power Crossings, Worn out Electric service leads etc.</w:t>
      </w:r>
      <w:proofErr w:type="gramStart"/>
      <w:r w:rsidR="000C60B9" w:rsidRPr="000C60B9">
        <w:rPr>
          <w:sz w:val="24"/>
          <w:szCs w:val="24"/>
        </w:rPr>
        <w:t>,  and</w:t>
      </w:r>
      <w:proofErr w:type="gramEnd"/>
      <w:r w:rsidR="000C60B9" w:rsidRPr="000C60B9">
        <w:rPr>
          <w:sz w:val="24"/>
          <w:szCs w:val="24"/>
        </w:rPr>
        <w:t xml:space="preserve"> follow up action for rectification.</w:t>
      </w:r>
    </w:p>
    <w:p w:rsidR="00D6119C" w:rsidRDefault="00D6119C" w:rsidP="00671F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Periodical Coordination meeting with EB Authorities to sort out any PTCC violation </w:t>
      </w:r>
    </w:p>
    <w:p w:rsidR="00D6119C" w:rsidRPr="00D6119C" w:rsidRDefault="00D6119C" w:rsidP="004C7B30">
      <w:pPr>
        <w:pStyle w:val="ListParagraph"/>
        <w:spacing w:after="0" w:line="240" w:lineRule="auto"/>
        <w:ind w:left="78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cases</w:t>
      </w:r>
      <w:proofErr w:type="gramEnd"/>
      <w:r>
        <w:rPr>
          <w:sz w:val="24"/>
          <w:szCs w:val="24"/>
        </w:rPr>
        <w:t xml:space="preserve"> /  completion of protection work. </w:t>
      </w:r>
    </w:p>
    <w:p w:rsidR="00D6119C" w:rsidRPr="00671F89" w:rsidRDefault="004C7B30" w:rsidP="00671F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proofErr w:type="gramStart"/>
      <w:r>
        <w:rPr>
          <w:sz w:val="24"/>
          <w:szCs w:val="24"/>
        </w:rPr>
        <w:t xml:space="preserve">any </w:t>
      </w:r>
      <w:r w:rsidR="00D6119C" w:rsidRPr="00671F89">
        <w:rPr>
          <w:sz w:val="24"/>
          <w:szCs w:val="24"/>
        </w:rPr>
        <w:t xml:space="preserve"> electrocution</w:t>
      </w:r>
      <w:proofErr w:type="gramEnd"/>
      <w:r w:rsidR="00D6119C" w:rsidRPr="00671F89">
        <w:rPr>
          <w:sz w:val="24"/>
          <w:szCs w:val="24"/>
        </w:rPr>
        <w:t xml:space="preserve"> accident</w:t>
      </w:r>
      <w:r>
        <w:rPr>
          <w:sz w:val="24"/>
          <w:szCs w:val="24"/>
        </w:rPr>
        <w:t xml:space="preserve"> is</w:t>
      </w:r>
      <w:r w:rsidR="00D6119C" w:rsidRPr="00671F89">
        <w:rPr>
          <w:sz w:val="24"/>
          <w:szCs w:val="24"/>
        </w:rPr>
        <w:t xml:space="preserve"> occurred it should be intimated to the local EB authorities</w:t>
      </w:r>
      <w:r w:rsidR="00671F89">
        <w:rPr>
          <w:sz w:val="24"/>
          <w:szCs w:val="24"/>
        </w:rPr>
        <w:t xml:space="preserve"> </w:t>
      </w:r>
      <w:r w:rsidR="00D6119C" w:rsidRPr="00671F89">
        <w:rPr>
          <w:sz w:val="24"/>
          <w:szCs w:val="24"/>
        </w:rPr>
        <w:t>immediately. It</w:t>
      </w:r>
      <w:r w:rsidR="00671F89">
        <w:rPr>
          <w:sz w:val="24"/>
          <w:szCs w:val="24"/>
        </w:rPr>
        <w:t xml:space="preserve"> </w:t>
      </w:r>
      <w:r w:rsidR="00D6119C" w:rsidRPr="00671F89">
        <w:rPr>
          <w:sz w:val="24"/>
          <w:szCs w:val="24"/>
        </w:rPr>
        <w:t>should</w:t>
      </w:r>
      <w:r w:rsidR="00671F89">
        <w:rPr>
          <w:sz w:val="24"/>
          <w:szCs w:val="24"/>
        </w:rPr>
        <w:t xml:space="preserve"> </w:t>
      </w:r>
      <w:r w:rsidR="00D6119C" w:rsidRPr="00671F89">
        <w:rPr>
          <w:sz w:val="24"/>
          <w:szCs w:val="24"/>
        </w:rPr>
        <w:t>be</w:t>
      </w:r>
      <w:r w:rsidR="00671F89">
        <w:rPr>
          <w:sz w:val="24"/>
          <w:szCs w:val="24"/>
        </w:rPr>
        <w:t xml:space="preserve"> </w:t>
      </w:r>
      <w:r w:rsidR="00D6119C" w:rsidRPr="00671F89">
        <w:rPr>
          <w:sz w:val="24"/>
          <w:szCs w:val="24"/>
        </w:rPr>
        <w:t>reported to all other authorities also as prescribed.</w:t>
      </w:r>
    </w:p>
    <w:p w:rsidR="00562EEA" w:rsidRDefault="00C77FF7" w:rsidP="0020031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562EEA" w:rsidRDefault="00562EEA" w:rsidP="00200314">
      <w:pPr>
        <w:spacing w:after="0" w:line="240" w:lineRule="auto"/>
        <w:jc w:val="both"/>
        <w:rPr>
          <w:sz w:val="24"/>
          <w:szCs w:val="24"/>
        </w:rPr>
      </w:pPr>
    </w:p>
    <w:p w:rsidR="00A27C95" w:rsidRDefault="00665495" w:rsidP="00200314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The  </w:t>
      </w:r>
      <w:r w:rsidR="00C77FF7">
        <w:rPr>
          <w:sz w:val="24"/>
          <w:szCs w:val="24"/>
        </w:rPr>
        <w:t>extract</w:t>
      </w:r>
      <w:proofErr w:type="gramEnd"/>
      <w:r w:rsidR="00C77FF7">
        <w:rPr>
          <w:sz w:val="24"/>
          <w:szCs w:val="24"/>
        </w:rPr>
        <w:t xml:space="preserve"> of PTCC New Manual 2010 on Safety Measures, </w:t>
      </w:r>
      <w:r>
        <w:rPr>
          <w:sz w:val="24"/>
          <w:szCs w:val="24"/>
        </w:rPr>
        <w:t xml:space="preserve"> Reporting/Procedures for processing of Electrocution Accident</w:t>
      </w:r>
      <w:r w:rsidR="00772497">
        <w:rPr>
          <w:sz w:val="24"/>
          <w:szCs w:val="24"/>
        </w:rPr>
        <w:t xml:space="preserve"> </w:t>
      </w:r>
      <w:r>
        <w:rPr>
          <w:sz w:val="24"/>
          <w:szCs w:val="24"/>
        </w:rPr>
        <w:t>cases</w:t>
      </w:r>
      <w:r w:rsidR="00671F89">
        <w:rPr>
          <w:sz w:val="24"/>
          <w:szCs w:val="24"/>
        </w:rPr>
        <w:t xml:space="preserve"> </w:t>
      </w:r>
      <w:r>
        <w:rPr>
          <w:sz w:val="24"/>
          <w:szCs w:val="24"/>
        </w:rPr>
        <w:t>are enclosed for ready reference and strict adherence.</w:t>
      </w:r>
      <w:r w:rsidR="00A27C95">
        <w:rPr>
          <w:sz w:val="24"/>
          <w:szCs w:val="24"/>
        </w:rPr>
        <w:t xml:space="preserve"> </w:t>
      </w:r>
    </w:p>
    <w:p w:rsidR="00562EEA" w:rsidRDefault="00C77FF7" w:rsidP="0020031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C77FF7" w:rsidRDefault="00C77FF7" w:rsidP="0020031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Kindly acknowledge the receipt and compliance intimated within 10 days.</w:t>
      </w:r>
    </w:p>
    <w:p w:rsidR="00562EEA" w:rsidRDefault="00562EEA" w:rsidP="00ED4D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375"/>
        </w:tabs>
        <w:spacing w:after="0" w:line="240" w:lineRule="auto"/>
        <w:jc w:val="both"/>
        <w:rPr>
          <w:sz w:val="24"/>
          <w:szCs w:val="24"/>
        </w:rPr>
      </w:pPr>
    </w:p>
    <w:p w:rsidR="004B0E63" w:rsidRDefault="00C77FF7" w:rsidP="00ED4D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375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27C95">
        <w:rPr>
          <w:sz w:val="24"/>
          <w:szCs w:val="24"/>
        </w:rPr>
        <w:t xml:space="preserve">                                </w:t>
      </w:r>
      <w:r w:rsidR="00ED4DFD">
        <w:rPr>
          <w:sz w:val="24"/>
          <w:szCs w:val="24"/>
        </w:rPr>
        <w:t xml:space="preserve">         </w:t>
      </w:r>
      <w:r w:rsidR="00ED4DFD">
        <w:rPr>
          <w:sz w:val="24"/>
          <w:szCs w:val="24"/>
        </w:rPr>
        <w:tab/>
      </w:r>
      <w:r w:rsidR="00562EEA">
        <w:rPr>
          <w:sz w:val="24"/>
          <w:szCs w:val="24"/>
        </w:rPr>
        <w:t xml:space="preserve">                                                      </w:t>
      </w:r>
      <w:proofErr w:type="gramStart"/>
      <w:r w:rsidR="00ED4DFD">
        <w:rPr>
          <w:sz w:val="24"/>
          <w:szCs w:val="24"/>
        </w:rPr>
        <w:t>-------</w:t>
      </w:r>
      <w:proofErr w:type="spellStart"/>
      <w:r w:rsidR="00ED4DFD">
        <w:rPr>
          <w:sz w:val="24"/>
          <w:szCs w:val="24"/>
        </w:rPr>
        <w:t>Sd</w:t>
      </w:r>
      <w:proofErr w:type="spellEnd"/>
      <w:r w:rsidR="00ED4DFD">
        <w:rPr>
          <w:sz w:val="24"/>
          <w:szCs w:val="24"/>
        </w:rPr>
        <w:t>--------</w:t>
      </w:r>
      <w:proofErr w:type="gramEnd"/>
    </w:p>
    <w:p w:rsidR="004B0E63" w:rsidRDefault="004B0E63" w:rsidP="00C77FF7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Deputy General </w:t>
      </w:r>
      <w:proofErr w:type="gramStart"/>
      <w:r>
        <w:rPr>
          <w:sz w:val="24"/>
          <w:szCs w:val="24"/>
        </w:rPr>
        <w:t>Manager(</w:t>
      </w:r>
      <w:proofErr w:type="gramEnd"/>
      <w:r>
        <w:rPr>
          <w:sz w:val="24"/>
          <w:szCs w:val="24"/>
        </w:rPr>
        <w:t xml:space="preserve">NWO-CFA), </w:t>
      </w:r>
    </w:p>
    <w:p w:rsidR="00A27C95" w:rsidRDefault="004B0E63" w:rsidP="00B453E1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  <w:r w:rsidR="00B453E1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>O/</w:t>
      </w:r>
      <w:proofErr w:type="gramStart"/>
      <w:r>
        <w:rPr>
          <w:sz w:val="24"/>
          <w:szCs w:val="24"/>
        </w:rPr>
        <w:t>o  CGM</w:t>
      </w:r>
      <w:proofErr w:type="gramEnd"/>
      <w:r>
        <w:rPr>
          <w:sz w:val="24"/>
          <w:szCs w:val="24"/>
        </w:rPr>
        <w:t>, TN Circle, BSNL,</w:t>
      </w:r>
      <w:r w:rsidR="00B453E1">
        <w:rPr>
          <w:sz w:val="24"/>
          <w:szCs w:val="24"/>
        </w:rPr>
        <w:t>Chennai-6</w:t>
      </w:r>
      <w:r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="00A27C95">
        <w:rPr>
          <w:sz w:val="24"/>
          <w:szCs w:val="24"/>
        </w:rPr>
        <w:t xml:space="preserve">                                                                                </w:t>
      </w:r>
      <w:r w:rsidR="00A27C95" w:rsidRPr="002D4E2F">
        <w:rPr>
          <w:sz w:val="24"/>
          <w:szCs w:val="24"/>
        </w:rPr>
        <w:t xml:space="preserve">                                                                      </w:t>
      </w:r>
      <w:bookmarkStart w:id="0" w:name="_MON_1481706853"/>
      <w:bookmarkEnd w:id="0"/>
    </w:p>
    <w:p w:rsidR="00A27C95" w:rsidRPr="00B453E1" w:rsidRDefault="00A27C95" w:rsidP="00B453E1">
      <w:pPr>
        <w:spacing w:after="0" w:line="240" w:lineRule="auto"/>
      </w:pPr>
      <w:r w:rsidRPr="00B453E1">
        <w:rPr>
          <w:sz w:val="24"/>
          <w:szCs w:val="24"/>
        </w:rPr>
        <w:t xml:space="preserve">Copy to:  </w:t>
      </w:r>
      <w:r w:rsidR="00B453E1" w:rsidRPr="00B453E1">
        <w:rPr>
          <w:sz w:val="24"/>
          <w:szCs w:val="24"/>
        </w:rPr>
        <w:t xml:space="preserve"> </w:t>
      </w:r>
      <w:proofErr w:type="gramStart"/>
      <w:r w:rsidR="00B453E1" w:rsidRPr="00B453E1">
        <w:rPr>
          <w:sz w:val="24"/>
          <w:szCs w:val="24"/>
        </w:rPr>
        <w:t>DGM(</w:t>
      </w:r>
      <w:proofErr w:type="gramEnd"/>
      <w:r w:rsidR="00B453E1" w:rsidRPr="00B453E1">
        <w:rPr>
          <w:sz w:val="24"/>
          <w:szCs w:val="24"/>
        </w:rPr>
        <w:t xml:space="preserve">CNO),BSNL  Corporate office, New Delhi 110 001 for k/I </w:t>
      </w:r>
      <w:proofErr w:type="spellStart"/>
      <w:r w:rsidR="00B453E1" w:rsidRPr="00B453E1">
        <w:rPr>
          <w:sz w:val="24"/>
          <w:szCs w:val="24"/>
        </w:rPr>
        <w:t>w.r.t</w:t>
      </w:r>
      <w:proofErr w:type="spellEnd"/>
      <w:r w:rsidR="00B453E1" w:rsidRPr="00B453E1">
        <w:rPr>
          <w:sz w:val="24"/>
          <w:szCs w:val="24"/>
        </w:rPr>
        <w:t xml:space="preserve"> </w:t>
      </w:r>
      <w:r w:rsidR="00B453E1">
        <w:rPr>
          <w:sz w:val="24"/>
          <w:szCs w:val="24"/>
        </w:rPr>
        <w:t xml:space="preserve"> </w:t>
      </w:r>
      <w:proofErr w:type="spellStart"/>
      <w:r w:rsidR="00B453E1">
        <w:rPr>
          <w:sz w:val="24"/>
          <w:szCs w:val="24"/>
        </w:rPr>
        <w:t>Lr</w:t>
      </w:r>
      <w:proofErr w:type="spellEnd"/>
      <w:r w:rsidR="00B453E1">
        <w:rPr>
          <w:sz w:val="24"/>
          <w:szCs w:val="24"/>
        </w:rPr>
        <w:t xml:space="preserve"> No10-1/2011-CNO I/PTCC </w:t>
      </w:r>
      <w:proofErr w:type="spellStart"/>
      <w:r w:rsidR="00B453E1">
        <w:rPr>
          <w:sz w:val="24"/>
          <w:szCs w:val="24"/>
        </w:rPr>
        <w:t>dtd</w:t>
      </w:r>
      <w:proofErr w:type="spellEnd"/>
      <w:r w:rsidR="00B453E1">
        <w:rPr>
          <w:sz w:val="24"/>
          <w:szCs w:val="24"/>
        </w:rPr>
        <w:t xml:space="preserve"> 24.12.2014</w:t>
      </w:r>
    </w:p>
    <w:p w:rsidR="00C147B2" w:rsidRDefault="00C147B2"/>
    <w:p w:rsidR="00562EEA" w:rsidRDefault="00562EEA" w:rsidP="00562EEA">
      <w:pPr>
        <w:jc w:val="center"/>
        <w:rPr>
          <w:u w:val="single"/>
        </w:rPr>
      </w:pPr>
      <w:r w:rsidRPr="00D059F9">
        <w:rPr>
          <w:u w:val="single"/>
        </w:rPr>
        <w:t>PART – I</w:t>
      </w:r>
      <w:r w:rsidRPr="00D059F9">
        <w:t xml:space="preserve">               </w:t>
      </w:r>
      <w:r w:rsidRPr="00D059F9">
        <w:rPr>
          <w:u w:val="single"/>
        </w:rPr>
        <w:t>PROFORMA</w:t>
      </w:r>
    </w:p>
    <w:p w:rsidR="00562EEA" w:rsidRDefault="00562EEA" w:rsidP="00562EEA">
      <w:pPr>
        <w:jc w:val="center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600"/>
        <w:gridCol w:w="4608"/>
      </w:tblGrid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1.</w:t>
            </w:r>
          </w:p>
        </w:tc>
        <w:tc>
          <w:tcPr>
            <w:tcW w:w="3600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Name and designation of the person involved</w:t>
            </w:r>
          </w:p>
        </w:tc>
        <w:tc>
          <w:tcPr>
            <w:tcW w:w="460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2.</w:t>
            </w:r>
          </w:p>
        </w:tc>
        <w:tc>
          <w:tcPr>
            <w:tcW w:w="3600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 xml:space="preserve">Date of occurrence of accident                        </w:t>
            </w:r>
          </w:p>
        </w:tc>
        <w:tc>
          <w:tcPr>
            <w:tcW w:w="460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3.</w:t>
            </w:r>
          </w:p>
        </w:tc>
        <w:tc>
          <w:tcPr>
            <w:tcW w:w="3600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Nature of Injury (extent of disablement) and Medical report in the case of injury.</w:t>
            </w:r>
          </w:p>
        </w:tc>
        <w:tc>
          <w:tcPr>
            <w:tcW w:w="460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</w:tr>
      <w:tr w:rsidR="00562EEA" w:rsidRPr="00B672DB" w:rsidTr="00E657F7">
        <w:tc>
          <w:tcPr>
            <w:tcW w:w="648" w:type="dxa"/>
            <w:vMerge w:val="restart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4.</w:t>
            </w:r>
          </w:p>
        </w:tc>
        <w:tc>
          <w:tcPr>
            <w:tcW w:w="3600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Welfare Measures taken</w:t>
            </w:r>
          </w:p>
        </w:tc>
        <w:tc>
          <w:tcPr>
            <w:tcW w:w="460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  <w:tc>
          <w:tcPr>
            <w:tcW w:w="3600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a) Whether the injured person was visited in the Hospital</w:t>
            </w:r>
          </w:p>
        </w:tc>
        <w:tc>
          <w:tcPr>
            <w:tcW w:w="460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  <w:tc>
          <w:tcPr>
            <w:tcW w:w="3600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b) Whether any financial or other help was given to the injured of his family</w:t>
            </w:r>
          </w:p>
        </w:tc>
        <w:tc>
          <w:tcPr>
            <w:tcW w:w="460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5.</w:t>
            </w:r>
          </w:p>
        </w:tc>
        <w:tc>
          <w:tcPr>
            <w:tcW w:w="3600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Whether Electrical Inspector of the area and Chief Electrical Inspector of the State has been intimated telegraphically, immediately after the accident</w:t>
            </w:r>
          </w:p>
        </w:tc>
        <w:tc>
          <w:tcPr>
            <w:tcW w:w="4608" w:type="dxa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</w:tr>
      <w:tr w:rsidR="00562EEA" w:rsidRPr="00B672DB" w:rsidTr="00E657F7">
        <w:tc>
          <w:tcPr>
            <w:tcW w:w="8856" w:type="dxa"/>
            <w:gridSpan w:val="3"/>
          </w:tcPr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>Date     :                                                         Signature</w:t>
            </w:r>
          </w:p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  <w:p w:rsidR="00562EEA" w:rsidRPr="00B672DB" w:rsidRDefault="00562EEA" w:rsidP="00E657F7">
            <w:pPr>
              <w:rPr>
                <w:rFonts w:ascii="Arial" w:hAnsi="Arial" w:cs="Arial"/>
              </w:rPr>
            </w:pPr>
            <w:r w:rsidRPr="00B672DB">
              <w:rPr>
                <w:rFonts w:ascii="Arial" w:hAnsi="Arial" w:cs="Arial"/>
              </w:rPr>
              <w:t xml:space="preserve">Station  :                                                         Designation  </w:t>
            </w:r>
          </w:p>
          <w:p w:rsidR="00562EEA" w:rsidRPr="00B672DB" w:rsidRDefault="00562EEA" w:rsidP="00E657F7">
            <w:pPr>
              <w:rPr>
                <w:rFonts w:ascii="Arial" w:hAnsi="Arial" w:cs="Arial"/>
              </w:rPr>
            </w:pPr>
          </w:p>
        </w:tc>
      </w:tr>
    </w:tbl>
    <w:p w:rsidR="00562EEA" w:rsidRPr="00B943DA" w:rsidRDefault="00562EEA" w:rsidP="00562EE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943DA">
        <w:rPr>
          <w:rFonts w:ascii="Arial" w:hAnsi="Arial" w:cs="Arial"/>
          <w:b/>
          <w:sz w:val="20"/>
          <w:szCs w:val="20"/>
          <w:u w:val="single"/>
        </w:rPr>
        <w:lastRenderedPageBreak/>
        <w:t>PART - II   PROFORMA</w:t>
      </w:r>
    </w:p>
    <w:p w:rsidR="00562EEA" w:rsidRPr="00AD1D31" w:rsidRDefault="00562EEA" w:rsidP="00562EEA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960"/>
        <w:gridCol w:w="4248"/>
      </w:tblGrid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Previous reference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562EEA">
        <w:trPr>
          <w:trHeight w:val="291"/>
        </w:trPr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a) Location of accident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 xml:space="preserve">b) Name of the Division with respect    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to Power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 xml:space="preserve">c) Name of the Division with respect    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to Telecom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Reasons for the accident with details of investigation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Whether Protective devices as prescribed was provided and used at the time of accident by the person</w:t>
            </w:r>
            <w:proofErr w:type="gramStart"/>
            <w:r w:rsidRPr="00B672DB">
              <w:rPr>
                <w:rFonts w:ascii="Arial" w:hAnsi="Arial" w:cs="Arial"/>
                <w:sz w:val="20"/>
                <w:szCs w:val="20"/>
              </w:rPr>
              <w:t>? .</w:t>
            </w:r>
            <w:proofErr w:type="gramEnd"/>
            <w:r w:rsidRPr="00B672DB">
              <w:rPr>
                <w:rFonts w:ascii="Arial" w:hAnsi="Arial" w:cs="Arial"/>
                <w:sz w:val="20"/>
                <w:szCs w:val="20"/>
              </w:rPr>
              <w:t xml:space="preserve"> If so give details. 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In case of unguarded power crossing date of last inspection of line by supervising staff and whether this UGPC had been noticed and reported for rectification.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 xml:space="preserve">Whether responsibility has been fixed for non-adherence to the prescribed instructions and disciplinary proceedings initiated against delinquent </w:t>
            </w:r>
            <w:proofErr w:type="gramStart"/>
            <w:r w:rsidRPr="00B672DB">
              <w:rPr>
                <w:rFonts w:ascii="Arial" w:hAnsi="Arial" w:cs="Arial"/>
                <w:sz w:val="20"/>
                <w:szCs w:val="20"/>
              </w:rPr>
              <w:t>official ?</w:t>
            </w:r>
            <w:proofErr w:type="gramEnd"/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If responsibility could not be fixed, reasons thereof.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Action taken as a result of investigation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 w:val="restart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9.</w:t>
            </w:r>
          </w:p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Date on which the Field officer intimated the accident to: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a) its counterpart in State Electricity Authority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b)Chief Electrical Inspector to Govt. of the State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c) Electrical Inspector of the area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 w:val="restart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Welfare measures taken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 xml:space="preserve">a) Whether the dues under the 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Workmen’s Compensation Act have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been </w:t>
            </w:r>
            <w:proofErr w:type="gramStart"/>
            <w:r w:rsidRPr="00B672DB">
              <w:rPr>
                <w:rFonts w:ascii="Arial" w:hAnsi="Arial" w:cs="Arial"/>
                <w:sz w:val="20"/>
                <w:szCs w:val="20"/>
              </w:rPr>
              <w:t>settled ?</w:t>
            </w:r>
            <w:proofErr w:type="gramEnd"/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 xml:space="preserve">b) Whether DCRG has been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disbursed to the </w:t>
            </w:r>
            <w:proofErr w:type="gramStart"/>
            <w:r w:rsidRPr="00B672DB">
              <w:rPr>
                <w:rFonts w:ascii="Arial" w:hAnsi="Arial" w:cs="Arial"/>
                <w:sz w:val="20"/>
                <w:szCs w:val="20"/>
              </w:rPr>
              <w:t>family ?</w:t>
            </w:r>
            <w:proofErr w:type="gramEnd"/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 xml:space="preserve">c) Whether the benefits under family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pension scheme has been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extended to the members of the  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family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  <w:vMerge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 xml:space="preserve">d) Whether any dependent has been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considered for employment in the </w:t>
            </w:r>
            <w:r w:rsidRPr="00B672DB">
              <w:rPr>
                <w:rFonts w:ascii="Arial" w:hAnsi="Arial" w:cs="Arial"/>
                <w:sz w:val="20"/>
                <w:szCs w:val="20"/>
              </w:rPr>
              <w:br/>
              <w:t xml:space="preserve">    </w:t>
            </w:r>
            <w:proofErr w:type="gramStart"/>
            <w:r w:rsidRPr="00B672DB">
              <w:rPr>
                <w:rFonts w:ascii="Arial" w:hAnsi="Arial" w:cs="Arial"/>
                <w:sz w:val="20"/>
                <w:szCs w:val="20"/>
              </w:rPr>
              <w:t>Department ?</w:t>
            </w:r>
            <w:proofErr w:type="gramEnd"/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 xml:space="preserve">In case the accident is attributable to dereliction of responsibility by the Electrical Authority under I.E. Rules Has action been initiated for claiming </w:t>
            </w:r>
            <w:proofErr w:type="gramStart"/>
            <w:r w:rsidRPr="00B672DB">
              <w:rPr>
                <w:rFonts w:ascii="Arial" w:hAnsi="Arial" w:cs="Arial"/>
                <w:sz w:val="20"/>
                <w:szCs w:val="20"/>
              </w:rPr>
              <w:t>Damages ?</w:t>
            </w:r>
            <w:proofErr w:type="gramEnd"/>
            <w:r w:rsidRPr="00B672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6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3960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Remarks</w:t>
            </w:r>
          </w:p>
        </w:tc>
        <w:tc>
          <w:tcPr>
            <w:tcW w:w="4248" w:type="dxa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B672DB" w:rsidTr="00E657F7">
        <w:tc>
          <w:tcPr>
            <w:tcW w:w="8856" w:type="dxa"/>
            <w:gridSpan w:val="3"/>
          </w:tcPr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Date:                                                                   Signature</w:t>
            </w:r>
          </w:p>
          <w:p w:rsidR="00562EEA" w:rsidRPr="00B672DB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B672DB">
              <w:rPr>
                <w:rFonts w:ascii="Arial" w:hAnsi="Arial" w:cs="Arial"/>
                <w:sz w:val="20"/>
                <w:szCs w:val="20"/>
              </w:rPr>
              <w:t>Station:                                                             Designation</w:t>
            </w:r>
          </w:p>
        </w:tc>
      </w:tr>
    </w:tbl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</w:p>
    <w:p w:rsidR="00562EEA" w:rsidRPr="0030134E" w:rsidRDefault="00562EEA" w:rsidP="00562EEA">
      <w:pPr>
        <w:jc w:val="center"/>
        <w:rPr>
          <w:rFonts w:ascii="Arial" w:hAnsi="Arial" w:cs="Arial"/>
          <w:b/>
          <w:u w:val="single"/>
        </w:rPr>
      </w:pPr>
      <w:r w:rsidRPr="0030134E">
        <w:rPr>
          <w:rFonts w:ascii="Arial" w:hAnsi="Arial" w:cs="Arial"/>
          <w:b/>
          <w:u w:val="single"/>
        </w:rPr>
        <w:lastRenderedPageBreak/>
        <w:t>FORM</w:t>
      </w:r>
      <w:r w:rsidRPr="00FD0CF5">
        <w:rPr>
          <w:rFonts w:ascii="Arial" w:hAnsi="Arial" w:cs="Arial"/>
          <w:b/>
          <w:u w:val="single"/>
        </w:rPr>
        <w:t>-44A</w:t>
      </w:r>
    </w:p>
    <w:p w:rsidR="00562EEA" w:rsidRPr="0030134E" w:rsidRDefault="00562EEA" w:rsidP="00562EEA">
      <w:pPr>
        <w:jc w:val="center"/>
        <w:rPr>
          <w:rFonts w:ascii="Arial" w:hAnsi="Arial" w:cs="Arial"/>
          <w:b/>
          <w:u w:val="single"/>
        </w:rPr>
      </w:pPr>
      <w:r w:rsidRPr="0030134E">
        <w:rPr>
          <w:rFonts w:ascii="Arial" w:hAnsi="Arial" w:cs="Arial"/>
          <w:b/>
          <w:u w:val="single"/>
        </w:rPr>
        <w:t>FORM FOR REPORTING ELECTRICAL ACCIDENTS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6"/>
        <w:gridCol w:w="3632"/>
        <w:gridCol w:w="4288"/>
      </w:tblGrid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Date and time of accident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Place of accident and District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System and Voltage of supply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 xml:space="preserve">Name of </w:t>
            </w:r>
            <w:proofErr w:type="spellStart"/>
            <w:r w:rsidRPr="00562EEA">
              <w:rPr>
                <w:rFonts w:ascii="Arial" w:hAnsi="Arial" w:cs="Arial"/>
                <w:sz w:val="20"/>
                <w:szCs w:val="20"/>
              </w:rPr>
              <w:t>licencee</w:t>
            </w:r>
            <w:proofErr w:type="spellEnd"/>
            <w:r w:rsidRPr="00562EEA">
              <w:rPr>
                <w:rFonts w:ascii="Arial" w:hAnsi="Arial" w:cs="Arial"/>
                <w:sz w:val="20"/>
                <w:szCs w:val="20"/>
              </w:rPr>
              <w:t>/person/ supplier/user of energy on whose premises or jurisdiction the accident occurred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 xml:space="preserve">a) Name of person killed or </w:t>
            </w:r>
            <w:r w:rsidRPr="00562EEA">
              <w:rPr>
                <w:rFonts w:ascii="Arial" w:hAnsi="Arial" w:cs="Arial"/>
                <w:sz w:val="20"/>
                <w:szCs w:val="20"/>
              </w:rPr>
              <w:br/>
              <w:t xml:space="preserve">    injured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E657F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b) Address of such person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Occupation and Designation of such person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Brief description of the job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Authority under which such person was allowed to work on the job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 xml:space="preserve">State also whether he was authorized person and describe fully the nature and extent of injuries </w:t>
            </w:r>
            <w:proofErr w:type="spellStart"/>
            <w:r w:rsidRPr="00562EEA">
              <w:rPr>
                <w:rFonts w:ascii="Arial" w:hAnsi="Arial" w:cs="Arial"/>
                <w:sz w:val="20"/>
                <w:szCs w:val="20"/>
              </w:rPr>
              <w:t>i.e</w:t>
            </w:r>
            <w:proofErr w:type="spellEnd"/>
            <w:r w:rsidRPr="00562EEA">
              <w:rPr>
                <w:rFonts w:ascii="Arial" w:hAnsi="Arial" w:cs="Arial"/>
                <w:sz w:val="20"/>
                <w:szCs w:val="20"/>
              </w:rPr>
              <w:t xml:space="preserve"> fatal, disablement of any portion of the body or other injury 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Detailed cause leading to the accident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Action taken regarding First Aid/ Medical attendance etc., immediately after the occurrence of the accident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rPr>
          <w:trHeight w:val="893"/>
        </w:trPr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Whether appropriate Govt. District Magistrate and Police Station informed? If so give the address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Steps taken to preserve the evidence in connection with the accident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Name and designation of the person assisting the Victim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What safety Devices were given to and used by the victim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br/>
            </w:r>
            <w:r w:rsidRPr="00562EEA">
              <w:rPr>
                <w:rFonts w:ascii="Arial" w:hAnsi="Arial" w:cs="Arial"/>
                <w:sz w:val="20"/>
                <w:szCs w:val="20"/>
              </w:rPr>
              <w:br/>
            </w:r>
            <w:r w:rsidRPr="00562EEA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562EE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32" w:type="dxa"/>
          </w:tcPr>
          <w:p w:rsidR="00562EEA" w:rsidRPr="00562EEA" w:rsidRDefault="00562EEA" w:rsidP="00562EEA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lastRenderedPageBreak/>
              <w:t xml:space="preserve">Whether the work was undertaken under direct supervision of authorized </w:t>
            </w:r>
            <w:r w:rsidRPr="00562EEA">
              <w:rPr>
                <w:rFonts w:ascii="Arial" w:hAnsi="Arial" w:cs="Arial"/>
                <w:sz w:val="20"/>
                <w:szCs w:val="20"/>
              </w:rPr>
              <w:lastRenderedPageBreak/>
              <w:t xml:space="preserve">person? If so give the name and designation of the Supervisor 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Whether artificial respiration was given to the victim? If yes, for how long was it continued, before its abandonment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Steps proposed to be taken to avoid recurrence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Name and Designation of persons present at the time of accident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c>
          <w:tcPr>
            <w:tcW w:w="1296" w:type="dxa"/>
          </w:tcPr>
          <w:p w:rsidR="00562EEA" w:rsidRPr="00562EEA" w:rsidRDefault="00562EEA" w:rsidP="00562EEA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>Any other remarks</w:t>
            </w:r>
          </w:p>
        </w:tc>
        <w:tc>
          <w:tcPr>
            <w:tcW w:w="4288" w:type="dxa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2EEA" w:rsidRPr="00562EEA" w:rsidTr="00562EEA">
        <w:trPr>
          <w:trHeight w:val="773"/>
        </w:trPr>
        <w:tc>
          <w:tcPr>
            <w:tcW w:w="9216" w:type="dxa"/>
            <w:gridSpan w:val="3"/>
          </w:tcPr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Signature of the Reporting Officer</w:t>
            </w:r>
          </w:p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Name :</w:t>
            </w:r>
          </w:p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 xml:space="preserve">     Date:                                                       Designation:</w:t>
            </w:r>
          </w:p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</w:p>
          <w:p w:rsidR="00562EEA" w:rsidRPr="00562EEA" w:rsidRDefault="00562EEA" w:rsidP="00E657F7">
            <w:pPr>
              <w:rPr>
                <w:rFonts w:ascii="Arial" w:hAnsi="Arial" w:cs="Arial"/>
                <w:sz w:val="20"/>
                <w:szCs w:val="20"/>
              </w:rPr>
            </w:pPr>
            <w:r w:rsidRPr="00562EEA">
              <w:rPr>
                <w:rFonts w:ascii="Arial" w:hAnsi="Arial" w:cs="Arial"/>
                <w:sz w:val="20"/>
                <w:szCs w:val="20"/>
              </w:rPr>
              <w:t xml:space="preserve">     Time:                                                       Address:</w:t>
            </w:r>
          </w:p>
        </w:tc>
      </w:tr>
    </w:tbl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jc w:val="center"/>
        <w:rPr>
          <w:rFonts w:ascii="Arial" w:hAnsi="Arial" w:cs="Arial"/>
          <w:b/>
          <w:u w:val="single"/>
        </w:rPr>
      </w:pPr>
      <w:r w:rsidRPr="00CA5A9C">
        <w:rPr>
          <w:rFonts w:ascii="Arial" w:hAnsi="Arial" w:cs="Arial"/>
          <w:b/>
          <w:u w:val="single"/>
        </w:rPr>
        <w:lastRenderedPageBreak/>
        <w:t>QUESTIONNAIRE FOR CONDUCTING ENQUIRY IN TO ACCIDENTS DUE TO ELECTRIC SHOCK</w:t>
      </w:r>
    </w:p>
    <w:p w:rsidR="00562EEA" w:rsidRPr="000E7945" w:rsidRDefault="00562EEA" w:rsidP="00562EEA">
      <w:pPr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0E7945">
        <w:rPr>
          <w:rFonts w:ascii="Arial" w:hAnsi="Arial" w:cs="Arial"/>
          <w:b/>
        </w:rPr>
        <w:t xml:space="preserve"> I.  </w:t>
      </w:r>
      <w:r>
        <w:rPr>
          <w:rFonts w:ascii="Arial" w:hAnsi="Arial" w:cs="Arial"/>
          <w:b/>
        </w:rPr>
        <w:t xml:space="preserve">     </w:t>
      </w:r>
      <w:r w:rsidRPr="000E7945">
        <w:rPr>
          <w:rFonts w:ascii="Arial" w:hAnsi="Arial" w:cs="Arial"/>
          <w:b/>
          <w:u w:val="single"/>
        </w:rPr>
        <w:t>GENERAL</w:t>
      </w:r>
    </w:p>
    <w:p w:rsidR="00562EEA" w:rsidRDefault="00562EEA" w:rsidP="00562EEA">
      <w:pPr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Name, Designation.</w:t>
      </w:r>
    </w:p>
    <w:p w:rsidR="00562EEA" w:rsidRDefault="00562EEA" w:rsidP="00562EEA">
      <w:pPr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Type of work being done.</w:t>
      </w:r>
    </w:p>
    <w:p w:rsidR="00562EEA" w:rsidRDefault="00562EEA" w:rsidP="00562EEA">
      <w:pPr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Type of alignment. No. of wires on alignment L-14 sketch.</w:t>
      </w:r>
    </w:p>
    <w:p w:rsidR="00562EEA" w:rsidRDefault="00562EEA" w:rsidP="00562EEA">
      <w:pPr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Officer-in-charge of line JTO/SDE/SDO.</w:t>
      </w:r>
    </w:p>
    <w:p w:rsidR="00562EEA" w:rsidRDefault="00562EEA" w:rsidP="00562EEA">
      <w:pPr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Inspecting officers-Dates of last inspection &amp; perusal of inspection Reports.</w:t>
      </w:r>
    </w:p>
    <w:p w:rsidR="00562EEA" w:rsidRDefault="00562EEA" w:rsidP="00562EEA">
      <w:pPr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Check of records, muster Roll &amp; work order book.</w:t>
      </w:r>
    </w:p>
    <w:p w:rsidR="00562EEA" w:rsidRDefault="00562EEA" w:rsidP="00562EEA">
      <w:pPr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Check of registers of tools &amp; tents.</w:t>
      </w:r>
    </w:p>
    <w:p w:rsidR="00562EEA" w:rsidRDefault="00562EEA" w:rsidP="00562EEA">
      <w:pPr>
        <w:rPr>
          <w:rFonts w:ascii="Arial" w:hAnsi="Arial" w:cs="Arial"/>
        </w:rPr>
      </w:pPr>
    </w:p>
    <w:p w:rsidR="00562EEA" w:rsidRPr="00F46175" w:rsidRDefault="00562EEA" w:rsidP="00562EEA">
      <w:pPr>
        <w:ind w:left="360"/>
        <w:rPr>
          <w:rFonts w:ascii="Arial" w:hAnsi="Arial" w:cs="Arial"/>
          <w:b/>
        </w:rPr>
      </w:pPr>
      <w:r w:rsidRPr="00F4617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II.     </w:t>
      </w:r>
      <w:r w:rsidRPr="00F46175">
        <w:rPr>
          <w:rFonts w:ascii="Arial" w:hAnsi="Arial" w:cs="Arial"/>
          <w:b/>
        </w:rPr>
        <w:t xml:space="preserve"> </w:t>
      </w:r>
      <w:r w:rsidRPr="006B2BAE">
        <w:rPr>
          <w:rFonts w:ascii="Arial" w:hAnsi="Arial" w:cs="Arial"/>
          <w:b/>
          <w:u w:val="single"/>
        </w:rPr>
        <w:t>INCIDENT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Date and time of accident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 which line was A/C observed.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Time from which A/C was there.</w:t>
      </w:r>
    </w:p>
    <w:p w:rsidR="00562EEA" w:rsidRDefault="00562EEA" w:rsidP="00562EE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(To be checked from testing station records / Exchange Records)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Was it reported to anybody by station in–</w:t>
      </w:r>
      <w:proofErr w:type="gramStart"/>
      <w:r>
        <w:rPr>
          <w:rFonts w:ascii="Arial" w:hAnsi="Arial" w:cs="Arial"/>
        </w:rPr>
        <w:t>charge.</w:t>
      </w:r>
      <w:proofErr w:type="gramEnd"/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</w:t>
      </w:r>
      <w:proofErr w:type="gramStart"/>
      <w:r>
        <w:rPr>
          <w:rFonts w:ascii="Arial" w:hAnsi="Arial" w:cs="Arial"/>
        </w:rPr>
        <w:t>was A/C presence</w:t>
      </w:r>
      <w:proofErr w:type="gramEnd"/>
      <w:r>
        <w:rPr>
          <w:rFonts w:ascii="Arial" w:hAnsi="Arial" w:cs="Arial"/>
        </w:rPr>
        <w:t xml:space="preserve"> finally traced.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Action taken by JTO/SDO/DET immediately after accident was reported to them as regards cautioning other staff.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Reasons for A/C on line.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Was it direct contact? (Insulated service lead, unguarded crossing).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Did this figure in any of the inspection reports?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was this </w:t>
      </w:r>
      <w:proofErr w:type="gramStart"/>
      <w:r>
        <w:rPr>
          <w:rFonts w:ascii="Arial" w:hAnsi="Arial" w:cs="Arial"/>
        </w:rPr>
        <w:t>telecom.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line</w:t>
      </w:r>
      <w:proofErr w:type="gramEnd"/>
      <w:r>
        <w:rPr>
          <w:rFonts w:ascii="Arial" w:hAnsi="Arial" w:cs="Arial"/>
        </w:rPr>
        <w:t xml:space="preserve"> constructed?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Date of construction of power line.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If unguarded crossing, action taken to get it rectified.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Statement of sectional line staff.  Did he notice the unguarded crossing earlier and action taken by </w:t>
      </w:r>
      <w:proofErr w:type="gramStart"/>
      <w:r>
        <w:rPr>
          <w:rFonts w:ascii="Arial" w:hAnsi="Arial" w:cs="Arial"/>
        </w:rPr>
        <w:t>him.</w:t>
      </w:r>
      <w:proofErr w:type="gramEnd"/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Statement of JTO and SDOT regarding (m) above.</w:t>
      </w:r>
    </w:p>
    <w:p w:rsidR="00562EEA" w:rsidRDefault="00562EEA" w:rsidP="00562EEA">
      <w:pPr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If the presence of unguarded power crossing was known, why was power shut down not taken.</w:t>
      </w:r>
    </w:p>
    <w:p w:rsidR="00562EEA" w:rsidRDefault="00562EEA" w:rsidP="00562EEA">
      <w:pPr>
        <w:rPr>
          <w:rFonts w:ascii="Arial" w:hAnsi="Arial" w:cs="Arial"/>
        </w:rPr>
      </w:pPr>
    </w:p>
    <w:p w:rsidR="00562EEA" w:rsidRPr="006B2BAE" w:rsidRDefault="00562EEA" w:rsidP="00562EEA">
      <w:pPr>
        <w:ind w:left="360"/>
        <w:rPr>
          <w:rFonts w:ascii="Arial" w:hAnsi="Arial" w:cs="Arial"/>
        </w:rPr>
      </w:pPr>
      <w:r w:rsidRPr="006B2BAE">
        <w:rPr>
          <w:rFonts w:ascii="Arial" w:hAnsi="Arial" w:cs="Arial"/>
          <w:b/>
        </w:rPr>
        <w:t xml:space="preserve">  III</w:t>
      </w:r>
      <w:proofErr w:type="gramStart"/>
      <w:r w:rsidRPr="006B2BAE">
        <w:rPr>
          <w:rFonts w:ascii="Arial" w:hAnsi="Arial" w:cs="Arial"/>
          <w:b/>
        </w:rPr>
        <w:t xml:space="preserve">.  </w:t>
      </w:r>
      <w:r w:rsidRPr="006B2BAE">
        <w:rPr>
          <w:rFonts w:ascii="Arial" w:hAnsi="Arial" w:cs="Arial"/>
          <w:b/>
          <w:u w:val="single"/>
        </w:rPr>
        <w:t>PROTECTIVE</w:t>
      </w:r>
      <w:proofErr w:type="gramEnd"/>
      <w:r w:rsidRPr="006B2BAE">
        <w:rPr>
          <w:rFonts w:ascii="Arial" w:hAnsi="Arial" w:cs="Arial"/>
          <w:b/>
          <w:u w:val="single"/>
        </w:rPr>
        <w:t xml:space="preserve"> DEVI</w:t>
      </w:r>
      <w:r>
        <w:rPr>
          <w:rFonts w:ascii="Arial" w:hAnsi="Arial" w:cs="Arial"/>
          <w:b/>
          <w:u w:val="single"/>
        </w:rPr>
        <w:t>C</w:t>
      </w:r>
      <w:r w:rsidRPr="006B2BAE">
        <w:rPr>
          <w:rFonts w:ascii="Arial" w:hAnsi="Arial" w:cs="Arial"/>
          <w:b/>
          <w:u w:val="single"/>
        </w:rPr>
        <w:t>ES</w:t>
      </w:r>
      <w:r w:rsidRPr="006B2BAE">
        <w:rPr>
          <w:rFonts w:ascii="Arial" w:hAnsi="Arial" w:cs="Arial"/>
        </w:rPr>
        <w:t xml:space="preserve"> </w:t>
      </w:r>
    </w:p>
    <w:p w:rsidR="00562EEA" w:rsidRDefault="00562EEA" w:rsidP="00562EEA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</w:t>
      </w:r>
      <w:proofErr w:type="gramStart"/>
      <w:r>
        <w:rPr>
          <w:rFonts w:ascii="Arial" w:hAnsi="Arial" w:cs="Arial"/>
        </w:rPr>
        <w:t>were the protective devices</w:t>
      </w:r>
      <w:proofErr w:type="gramEnd"/>
      <w:r>
        <w:rPr>
          <w:rFonts w:ascii="Arial" w:hAnsi="Arial" w:cs="Arial"/>
        </w:rPr>
        <w:t xml:space="preserve"> last issued?</w:t>
      </w:r>
    </w:p>
    <w:p w:rsidR="00562EEA" w:rsidRDefault="00562EEA" w:rsidP="00562EEA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Is there any record maintained?</w:t>
      </w:r>
    </w:p>
    <w:p w:rsidR="00562EEA" w:rsidRDefault="00562EEA" w:rsidP="00562EEA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Whether S.I. in-charge was issued protective devices for his own use and use of workers. (Details of tools to be noted).</w:t>
      </w:r>
    </w:p>
    <w:p w:rsidR="00562EEA" w:rsidRDefault="00562EEA" w:rsidP="00562EEA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Were the tools used by the deceased/ victim?</w:t>
      </w:r>
    </w:p>
    <w:p w:rsidR="00562EEA" w:rsidRDefault="00562EEA" w:rsidP="00562EEA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Sample check of tools with some other staff regarding their condition and up keep. </w:t>
      </w: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u w:val="single"/>
        </w:rPr>
      </w:pPr>
      <w:r w:rsidRPr="00F46175">
        <w:rPr>
          <w:rFonts w:ascii="Arial" w:hAnsi="Arial" w:cs="Arial"/>
          <w:b/>
          <w:u w:val="single"/>
        </w:rPr>
        <w:t>WELFARE MEASURES</w:t>
      </w:r>
    </w:p>
    <w:p w:rsidR="00562EEA" w:rsidRDefault="00562EEA" w:rsidP="00562EEA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Was the accident reported to police immediately?</w:t>
      </w:r>
    </w:p>
    <w:p w:rsidR="00562EEA" w:rsidRDefault="00562EEA" w:rsidP="00562EEA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Action taken to get the power shut down and bring</w:t>
      </w:r>
      <w:proofErr w:type="gramEnd"/>
      <w:r>
        <w:rPr>
          <w:rFonts w:ascii="Arial" w:hAnsi="Arial" w:cs="Arial"/>
        </w:rPr>
        <w:t xml:space="preserve"> down body.</w:t>
      </w:r>
    </w:p>
    <w:p w:rsidR="00562EEA" w:rsidRDefault="00562EEA" w:rsidP="00562EEA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did JTO/SDOT/DET reach the spot?</w:t>
      </w:r>
    </w:p>
    <w:p w:rsidR="00562EEA" w:rsidRDefault="00562EEA" w:rsidP="00562EEA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did S.I in-charge reach the spot after having been informed?  </w:t>
      </w:r>
    </w:p>
    <w:p w:rsidR="00562EEA" w:rsidRDefault="00562EEA" w:rsidP="00562EEA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the body brought down?</w:t>
      </w:r>
    </w:p>
    <w:p w:rsidR="00562EEA" w:rsidRDefault="00562EEA" w:rsidP="00562EEA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Arrangements made for funeral, transportation of body of the deceased.</w:t>
      </w:r>
    </w:p>
    <w:p w:rsidR="00562EEA" w:rsidRDefault="00562EEA" w:rsidP="00562EEA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Immediate financial assistance given.</w:t>
      </w: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u w:val="single"/>
        </w:rPr>
      </w:pPr>
      <w:r w:rsidRPr="006B2BAE">
        <w:rPr>
          <w:rFonts w:ascii="Arial" w:hAnsi="Arial" w:cs="Arial"/>
          <w:b/>
          <w:u w:val="single"/>
        </w:rPr>
        <w:t>REPORTING</w:t>
      </w:r>
    </w:p>
    <w:p w:rsidR="00562EEA" w:rsidRDefault="00562EEA" w:rsidP="00562EEA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Was the case promptly reported to circle office?</w:t>
      </w:r>
    </w:p>
    <w:p w:rsidR="00562EEA" w:rsidRDefault="00562EEA" w:rsidP="00562EEA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Was it reported to Electrical Inspector for investigating?</w:t>
      </w:r>
    </w:p>
    <w:p w:rsidR="00562EEA" w:rsidRDefault="00562EEA" w:rsidP="00562EEA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Was the joint inspection along with Electricity authorities conducted?</w:t>
      </w:r>
    </w:p>
    <w:p w:rsidR="00562EEA" w:rsidRDefault="00562EEA" w:rsidP="00562EEA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was the departmental enquiry ordered?</w:t>
      </w:r>
    </w:p>
    <w:p w:rsidR="00562EEA" w:rsidRDefault="00562EEA" w:rsidP="00562EEA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Action taken to settle the welfare measures including payment under W.C.A.</w:t>
      </w:r>
    </w:p>
    <w:p w:rsidR="00562EEA" w:rsidRDefault="00562EEA" w:rsidP="00562EEA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Action taken to any unpaid wages if any.</w:t>
      </w:r>
    </w:p>
    <w:p w:rsidR="00562EEA" w:rsidRDefault="00562EEA" w:rsidP="00562EEA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Has the matter been reported to Directorate?</w:t>
      </w: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u w:val="single"/>
        </w:rPr>
      </w:pPr>
      <w:r w:rsidRPr="006B2BAE">
        <w:rPr>
          <w:rFonts w:ascii="Arial" w:hAnsi="Arial" w:cs="Arial"/>
          <w:b/>
          <w:u w:val="single"/>
        </w:rPr>
        <w:t>MISC</w:t>
      </w:r>
    </w:p>
    <w:p w:rsidR="00562EEA" w:rsidRDefault="00562EEA" w:rsidP="00562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a)  Whether (SDOT/AE/DET) officers are maintaining records of unguarded non    </w:t>
      </w:r>
      <w:r>
        <w:rPr>
          <w:rFonts w:ascii="Arial" w:hAnsi="Arial" w:cs="Arial"/>
        </w:rPr>
        <w:br/>
        <w:t xml:space="preserve">          standard power crossings.</w:t>
      </w:r>
    </w:p>
    <w:p w:rsidR="00562EEA" w:rsidRDefault="00562EEA" w:rsidP="00562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b)  Are they being pursued with Elec. Authorities, if so with what results?</w:t>
      </w:r>
    </w:p>
    <w:p w:rsidR="00562EEA" w:rsidRDefault="00562EEA" w:rsidP="00562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c)  No. of unguarded crossings as on date in sub division as per records.</w:t>
      </w:r>
    </w:p>
    <w:p w:rsidR="00562EEA" w:rsidRDefault="00562EEA" w:rsidP="00562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d)  Has any action been taken to provide guarding?</w:t>
      </w:r>
    </w:p>
    <w:p w:rsidR="00562EEA" w:rsidRDefault="00562EEA" w:rsidP="00562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e)  Inspect a few </w:t>
      </w:r>
      <w:proofErr w:type="spellStart"/>
      <w:r>
        <w:rPr>
          <w:rFonts w:ascii="Arial" w:hAnsi="Arial" w:cs="Arial"/>
        </w:rPr>
        <w:t>Kms</w:t>
      </w:r>
      <w:proofErr w:type="spellEnd"/>
      <w:r>
        <w:rPr>
          <w:rFonts w:ascii="Arial" w:hAnsi="Arial" w:cs="Arial"/>
        </w:rPr>
        <w:t xml:space="preserve"> of line physically to find out if there </w:t>
      </w:r>
      <w:proofErr w:type="gramStart"/>
      <w:r>
        <w:rPr>
          <w:rFonts w:ascii="Arial" w:hAnsi="Arial" w:cs="Arial"/>
        </w:rPr>
        <w:t>are</w:t>
      </w:r>
      <w:proofErr w:type="gramEnd"/>
      <w:r>
        <w:rPr>
          <w:rFonts w:ascii="Arial" w:hAnsi="Arial" w:cs="Arial"/>
        </w:rPr>
        <w:t xml:space="preserve"> any unguarded/    </w:t>
      </w:r>
      <w:r>
        <w:rPr>
          <w:rFonts w:ascii="Arial" w:hAnsi="Arial" w:cs="Arial"/>
        </w:rPr>
        <w:br/>
        <w:t xml:space="preserve">          nonstandard guarding.</w:t>
      </w: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</w:p>
    <w:p w:rsidR="00562EEA" w:rsidRDefault="00562EEA" w:rsidP="00562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</w:t>
      </w:r>
    </w:p>
    <w:p w:rsidR="00562EEA" w:rsidRDefault="00562EEA" w:rsidP="00562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Signature</w:t>
      </w:r>
    </w:p>
    <w:p w:rsidR="00562EEA" w:rsidRDefault="00562EEA" w:rsidP="00562EEA">
      <w:pPr>
        <w:rPr>
          <w:rFonts w:ascii="Arial" w:hAnsi="Arial" w:cs="Arial"/>
        </w:rPr>
      </w:pPr>
    </w:p>
    <w:p w:rsidR="00562EEA" w:rsidRPr="006B2BAE" w:rsidRDefault="00562EEA" w:rsidP="00562E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Designation</w:t>
      </w:r>
    </w:p>
    <w:p w:rsidR="00562EEA" w:rsidRDefault="00562EEA"/>
    <w:p w:rsidR="00562EEA" w:rsidRDefault="00562EEA"/>
    <w:p w:rsidR="00562EEA" w:rsidRDefault="00562EEA"/>
    <w:p w:rsidR="00562EEA" w:rsidRDefault="00562EEA"/>
    <w:p w:rsidR="00562EEA" w:rsidRDefault="00562EEA"/>
    <w:p w:rsidR="00562EEA" w:rsidRDefault="00562EEA"/>
    <w:p w:rsidR="00562EEA" w:rsidRDefault="00562EEA"/>
    <w:p w:rsidR="00562EEA" w:rsidRDefault="00562EEA"/>
    <w:p w:rsidR="00562EEA" w:rsidRDefault="00562EEA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794572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EA" w:rsidRDefault="00562EEA"/>
    <w:p w:rsidR="00562EEA" w:rsidRDefault="00562EEA"/>
    <w:p w:rsidR="00562EEA" w:rsidRDefault="00562EEA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77713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EA" w:rsidRDefault="00562EEA"/>
    <w:p w:rsidR="00562EEA" w:rsidRDefault="00562EEA"/>
    <w:p w:rsidR="00562EEA" w:rsidRDefault="00562EEA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674736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EEA" w:rsidSect="00562EEA">
      <w:pgSz w:w="12240" w:h="15840"/>
      <w:pgMar w:top="1135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5C8A"/>
    <w:multiLevelType w:val="hybridMultilevel"/>
    <w:tmpl w:val="C308B6F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D6F2A"/>
    <w:multiLevelType w:val="hybridMultilevel"/>
    <w:tmpl w:val="D5AEEB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A92026"/>
    <w:multiLevelType w:val="hybridMultilevel"/>
    <w:tmpl w:val="FCB407C0"/>
    <w:lvl w:ilvl="0" w:tplc="91FE2DA2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097B63F5"/>
    <w:multiLevelType w:val="hybridMultilevel"/>
    <w:tmpl w:val="975415B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760815"/>
    <w:multiLevelType w:val="hybridMultilevel"/>
    <w:tmpl w:val="083AEC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420CA5"/>
    <w:multiLevelType w:val="hybridMultilevel"/>
    <w:tmpl w:val="A508A2D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1970D7"/>
    <w:multiLevelType w:val="hybridMultilevel"/>
    <w:tmpl w:val="2A207378"/>
    <w:lvl w:ilvl="0" w:tplc="ED2AEC3A">
      <w:start w:val="2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362A1BFF"/>
    <w:multiLevelType w:val="hybridMultilevel"/>
    <w:tmpl w:val="09428CFC"/>
    <w:lvl w:ilvl="0" w:tplc="27BCC02C">
      <w:start w:val="2"/>
      <w:numFmt w:val="lowerRoman"/>
      <w:lvlText w:val="(%1)"/>
      <w:lvlJc w:val="left"/>
      <w:pPr>
        <w:ind w:left="36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960" w:hanging="360"/>
      </w:pPr>
    </w:lvl>
    <w:lvl w:ilvl="2" w:tplc="4009001B" w:tentative="1">
      <w:start w:val="1"/>
      <w:numFmt w:val="lowerRoman"/>
      <w:lvlText w:val="%3."/>
      <w:lvlJc w:val="right"/>
      <w:pPr>
        <w:ind w:left="4680" w:hanging="180"/>
      </w:pPr>
    </w:lvl>
    <w:lvl w:ilvl="3" w:tplc="4009000F" w:tentative="1">
      <w:start w:val="1"/>
      <w:numFmt w:val="decimal"/>
      <w:lvlText w:val="%4."/>
      <w:lvlJc w:val="left"/>
      <w:pPr>
        <w:ind w:left="5400" w:hanging="360"/>
      </w:pPr>
    </w:lvl>
    <w:lvl w:ilvl="4" w:tplc="40090019" w:tentative="1">
      <w:start w:val="1"/>
      <w:numFmt w:val="lowerLetter"/>
      <w:lvlText w:val="%5."/>
      <w:lvlJc w:val="left"/>
      <w:pPr>
        <w:ind w:left="6120" w:hanging="360"/>
      </w:pPr>
    </w:lvl>
    <w:lvl w:ilvl="5" w:tplc="4009001B" w:tentative="1">
      <w:start w:val="1"/>
      <w:numFmt w:val="lowerRoman"/>
      <w:lvlText w:val="%6."/>
      <w:lvlJc w:val="right"/>
      <w:pPr>
        <w:ind w:left="6840" w:hanging="180"/>
      </w:pPr>
    </w:lvl>
    <w:lvl w:ilvl="6" w:tplc="4009000F" w:tentative="1">
      <w:start w:val="1"/>
      <w:numFmt w:val="decimal"/>
      <w:lvlText w:val="%7."/>
      <w:lvlJc w:val="left"/>
      <w:pPr>
        <w:ind w:left="7560" w:hanging="360"/>
      </w:pPr>
    </w:lvl>
    <w:lvl w:ilvl="7" w:tplc="40090019" w:tentative="1">
      <w:start w:val="1"/>
      <w:numFmt w:val="lowerLetter"/>
      <w:lvlText w:val="%8."/>
      <w:lvlJc w:val="left"/>
      <w:pPr>
        <w:ind w:left="8280" w:hanging="360"/>
      </w:pPr>
    </w:lvl>
    <w:lvl w:ilvl="8" w:tplc="4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3A8A1159"/>
    <w:multiLevelType w:val="hybridMultilevel"/>
    <w:tmpl w:val="3880056C"/>
    <w:lvl w:ilvl="0" w:tplc="D06C7628">
      <w:start w:val="1"/>
      <w:numFmt w:val="lowerRoman"/>
      <w:lvlText w:val="%1)"/>
      <w:lvlJc w:val="left"/>
      <w:pPr>
        <w:ind w:left="28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53E00951"/>
    <w:multiLevelType w:val="hybridMultilevel"/>
    <w:tmpl w:val="C074BF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47D1478"/>
    <w:multiLevelType w:val="hybridMultilevel"/>
    <w:tmpl w:val="5F9C68D0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743C7D0B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2430"/>
        </w:tabs>
        <w:ind w:left="99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2070"/>
        </w:tabs>
        <w:ind w:left="990" w:firstLine="0"/>
      </w:pPr>
    </w:lvl>
    <w:lvl w:ilvl="2">
      <w:start w:val="1"/>
      <w:numFmt w:val="lowerLetter"/>
      <w:lvlText w:val="(%3)"/>
      <w:lvlJc w:val="left"/>
      <w:pPr>
        <w:tabs>
          <w:tab w:val="num" w:pos="1710"/>
        </w:tabs>
        <w:ind w:left="1710" w:hanging="432"/>
      </w:pPr>
    </w:lvl>
    <w:lvl w:ilvl="3">
      <w:start w:val="1"/>
      <w:numFmt w:val="lowerRoman"/>
      <w:lvlText w:val="(%4)"/>
      <w:lvlJc w:val="right"/>
      <w:pPr>
        <w:tabs>
          <w:tab w:val="num" w:pos="1854"/>
        </w:tabs>
        <w:ind w:left="1854" w:hanging="144"/>
      </w:pPr>
    </w:lvl>
    <w:lvl w:ilvl="4">
      <w:start w:val="1"/>
      <w:numFmt w:val="decimal"/>
      <w:lvlText w:val="%5)"/>
      <w:lvlJc w:val="left"/>
      <w:pPr>
        <w:tabs>
          <w:tab w:val="num" w:pos="1998"/>
        </w:tabs>
        <w:ind w:left="1998" w:hanging="432"/>
      </w:pPr>
    </w:lvl>
    <w:lvl w:ilvl="5">
      <w:start w:val="1"/>
      <w:numFmt w:val="lowerLetter"/>
      <w:lvlText w:val="%6)"/>
      <w:lvlJc w:val="left"/>
      <w:pPr>
        <w:tabs>
          <w:tab w:val="num" w:pos="2142"/>
        </w:tabs>
        <w:ind w:left="2142" w:hanging="432"/>
      </w:pPr>
    </w:lvl>
    <w:lvl w:ilvl="6">
      <w:start w:val="1"/>
      <w:numFmt w:val="lowerRoman"/>
      <w:lvlText w:val="%7)"/>
      <w:lvlJc w:val="right"/>
      <w:pPr>
        <w:tabs>
          <w:tab w:val="num" w:pos="2286"/>
        </w:tabs>
        <w:ind w:left="2286" w:hanging="288"/>
      </w:pPr>
    </w:lvl>
    <w:lvl w:ilvl="7">
      <w:start w:val="1"/>
      <w:numFmt w:val="lowerLetter"/>
      <w:lvlText w:val="%8."/>
      <w:lvlJc w:val="left"/>
      <w:pPr>
        <w:tabs>
          <w:tab w:val="num" w:pos="2430"/>
        </w:tabs>
        <w:ind w:left="2430" w:hanging="432"/>
      </w:pPr>
    </w:lvl>
    <w:lvl w:ilvl="8">
      <w:start w:val="1"/>
      <w:numFmt w:val="lowerRoman"/>
      <w:lvlText w:val="%9."/>
      <w:lvlJc w:val="right"/>
      <w:pPr>
        <w:tabs>
          <w:tab w:val="num" w:pos="2574"/>
        </w:tabs>
        <w:ind w:left="2574" w:hanging="144"/>
      </w:pPr>
    </w:lvl>
  </w:abstractNum>
  <w:abstractNum w:abstractNumId="12">
    <w:nsid w:val="78ED7494"/>
    <w:multiLevelType w:val="hybridMultilevel"/>
    <w:tmpl w:val="8154F4F2"/>
    <w:lvl w:ilvl="0" w:tplc="7DA4A1A4">
      <w:start w:val="4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3"/>
  </w:num>
  <w:num w:numId="9">
    <w:abstractNumId w:val="5"/>
  </w:num>
  <w:num w:numId="10">
    <w:abstractNumId w:val="9"/>
  </w:num>
  <w:num w:numId="11">
    <w:abstractNumId w:val="12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7C95"/>
    <w:rsid w:val="000C60B9"/>
    <w:rsid w:val="000E72B4"/>
    <w:rsid w:val="000F1FF1"/>
    <w:rsid w:val="001A542F"/>
    <w:rsid w:val="00200314"/>
    <w:rsid w:val="00201922"/>
    <w:rsid w:val="0032125B"/>
    <w:rsid w:val="003548D0"/>
    <w:rsid w:val="00382755"/>
    <w:rsid w:val="004A29D6"/>
    <w:rsid w:val="004B0E63"/>
    <w:rsid w:val="004B1CCD"/>
    <w:rsid w:val="004C7B30"/>
    <w:rsid w:val="004E0540"/>
    <w:rsid w:val="005114B5"/>
    <w:rsid w:val="00562EEA"/>
    <w:rsid w:val="005E7DAB"/>
    <w:rsid w:val="006233E4"/>
    <w:rsid w:val="00665495"/>
    <w:rsid w:val="00671F89"/>
    <w:rsid w:val="00772497"/>
    <w:rsid w:val="007B64D3"/>
    <w:rsid w:val="0080454C"/>
    <w:rsid w:val="00846EF1"/>
    <w:rsid w:val="008E77D2"/>
    <w:rsid w:val="00942EF2"/>
    <w:rsid w:val="00952534"/>
    <w:rsid w:val="009C7788"/>
    <w:rsid w:val="00A27C95"/>
    <w:rsid w:val="00AF7CEF"/>
    <w:rsid w:val="00B453E1"/>
    <w:rsid w:val="00B615F0"/>
    <w:rsid w:val="00BC7D4A"/>
    <w:rsid w:val="00BD0F1C"/>
    <w:rsid w:val="00C115F6"/>
    <w:rsid w:val="00C147B2"/>
    <w:rsid w:val="00C324F8"/>
    <w:rsid w:val="00C6565C"/>
    <w:rsid w:val="00C77FF7"/>
    <w:rsid w:val="00CC783C"/>
    <w:rsid w:val="00CD5A1F"/>
    <w:rsid w:val="00CF3068"/>
    <w:rsid w:val="00D6119C"/>
    <w:rsid w:val="00ED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C95"/>
  </w:style>
  <w:style w:type="paragraph" w:styleId="Heading1">
    <w:name w:val="heading 1"/>
    <w:basedOn w:val="Normal"/>
    <w:next w:val="Normal"/>
    <w:link w:val="Heading1Char"/>
    <w:qFormat/>
    <w:rsid w:val="00A27C95"/>
    <w:pPr>
      <w:keepNext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shadow/>
      <w:color w:val="0000FF"/>
      <w:sz w:val="20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A27C95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27C95"/>
    <w:rPr>
      <w:rFonts w:ascii="Times New Roman" w:eastAsia="Times New Roman" w:hAnsi="Times New Roman" w:cs="Times New Roman"/>
      <w:b/>
      <w:shadow/>
      <w:color w:val="0000FF"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A27C95"/>
    <w:rPr>
      <w:rFonts w:ascii="Times New Roman" w:eastAsia="Times New Roman" w:hAnsi="Times New Roman" w:cs="Times New Roman"/>
      <w:sz w:val="24"/>
      <w:szCs w:val="20"/>
    </w:rPr>
  </w:style>
  <w:style w:type="paragraph" w:styleId="List">
    <w:name w:val="List"/>
    <w:basedOn w:val="Normal"/>
    <w:rsid w:val="00A27C95"/>
    <w:pPr>
      <w:spacing w:after="0" w:line="240" w:lineRule="auto"/>
      <w:ind w:left="360" w:hanging="360"/>
    </w:pPr>
    <w:rPr>
      <w:rFonts w:ascii="Times New Roman" w:eastAsia="Times New Roman" w:hAnsi="Times New Roman" w:cs="Times New Roman"/>
      <w:b/>
      <w:i/>
      <w:shadow/>
      <w:color w:val="0000FF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27C95"/>
    <w:pPr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27C95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0C60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65C8B-0B89-4445-AC11-53AEAFFFF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AD-M-I</dc:creator>
  <cp:lastModifiedBy>Admin</cp:lastModifiedBy>
  <cp:revision>2</cp:revision>
  <cp:lastPrinted>2015-01-06T08:03:00Z</cp:lastPrinted>
  <dcterms:created xsi:type="dcterms:W3CDTF">2015-01-14T14:26:00Z</dcterms:created>
  <dcterms:modified xsi:type="dcterms:W3CDTF">2015-01-14T14:26:00Z</dcterms:modified>
</cp:coreProperties>
</file>